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1F27" w14:textId="77777777" w:rsidR="00EE044F" w:rsidRDefault="00EE044F" w:rsidP="00416231">
      <w:pPr>
        <w:jc w:val="center"/>
        <w:rPr>
          <w:rFonts w:cs="Arial"/>
          <w:b/>
          <w:bCs/>
          <w:sz w:val="40"/>
          <w:szCs w:val="40"/>
        </w:rPr>
      </w:pPr>
    </w:p>
    <w:p w14:paraId="3879F1F0" w14:textId="77777777" w:rsidR="00EE044F" w:rsidRDefault="00EE044F" w:rsidP="00416231">
      <w:pPr>
        <w:jc w:val="center"/>
        <w:rPr>
          <w:rFonts w:cs="Arial"/>
          <w:b/>
          <w:bCs/>
          <w:sz w:val="40"/>
          <w:szCs w:val="40"/>
        </w:rPr>
      </w:pPr>
      <w:r>
        <w:rPr>
          <w:rFonts w:cs="Arial"/>
          <w:b/>
          <w:bCs/>
          <w:sz w:val="40"/>
          <w:szCs w:val="40"/>
        </w:rPr>
        <w:t>ARM REPLACEMEN</w:t>
      </w:r>
      <w:bookmarkStart w:id="0" w:name="_GoBack"/>
      <w:bookmarkEnd w:id="0"/>
      <w:r>
        <w:rPr>
          <w:rFonts w:cs="Arial"/>
          <w:b/>
          <w:bCs/>
          <w:sz w:val="40"/>
          <w:szCs w:val="40"/>
        </w:rPr>
        <w:t>T PAGE</w:t>
      </w:r>
    </w:p>
    <w:p w14:paraId="394344B4" w14:textId="77777777" w:rsidR="00EE044F" w:rsidRDefault="00EE044F" w:rsidP="00416231">
      <w:pPr>
        <w:jc w:val="center"/>
        <w:rPr>
          <w:rFonts w:cs="Arial"/>
          <w:b/>
          <w:bCs/>
          <w:sz w:val="40"/>
          <w:szCs w:val="40"/>
        </w:rPr>
      </w:pPr>
      <w:r>
        <w:rPr>
          <w:rFonts w:cs="Arial"/>
          <w:b/>
          <w:bCs/>
          <w:sz w:val="40"/>
          <w:szCs w:val="40"/>
        </w:rPr>
        <w:t>REQUIREMENTS AND TIPS</w:t>
      </w:r>
    </w:p>
    <w:p w14:paraId="64AF6FED" w14:textId="5A7DEEF2" w:rsidR="00EE044F" w:rsidRDefault="00AF2FF8" w:rsidP="00416231">
      <w:pPr>
        <w:jc w:val="center"/>
        <w:rPr>
          <w:rFonts w:cs="Arial"/>
          <w:b/>
          <w:bCs/>
          <w:sz w:val="40"/>
          <w:szCs w:val="40"/>
        </w:rPr>
      </w:pPr>
      <w:r>
        <w:rPr>
          <w:rFonts w:cs="Arial"/>
          <w:b/>
          <w:bCs/>
          <w:sz w:val="40"/>
          <w:szCs w:val="40"/>
        </w:rPr>
        <w:t>MARCH</w:t>
      </w:r>
      <w:r w:rsidR="004676EA">
        <w:rPr>
          <w:rFonts w:cs="Arial"/>
          <w:b/>
          <w:bCs/>
          <w:sz w:val="40"/>
          <w:szCs w:val="40"/>
        </w:rPr>
        <w:t xml:space="preserve"> 20</w:t>
      </w:r>
      <w:r w:rsidR="00555DCC">
        <w:rPr>
          <w:rFonts w:cs="Arial"/>
          <w:b/>
          <w:bCs/>
          <w:sz w:val="40"/>
          <w:szCs w:val="40"/>
        </w:rPr>
        <w:t>20</w:t>
      </w:r>
    </w:p>
    <w:p w14:paraId="3965BC54" w14:textId="77777777" w:rsidR="00EE044F" w:rsidRDefault="00EE044F" w:rsidP="00416231">
      <w:pPr>
        <w:jc w:val="center"/>
        <w:rPr>
          <w:rFonts w:cs="Arial"/>
          <w:b/>
          <w:bCs/>
          <w:sz w:val="40"/>
          <w:szCs w:val="40"/>
        </w:rPr>
      </w:pPr>
    </w:p>
    <w:p w14:paraId="0EF6A535" w14:textId="77777777" w:rsidR="00EE044F" w:rsidRDefault="00EE044F" w:rsidP="00416231">
      <w:pPr>
        <w:spacing w:line="96" w:lineRule="exact"/>
        <w:rPr>
          <w:rFonts w:cs="Courier"/>
        </w:rPr>
      </w:pPr>
    </w:p>
    <w:p w14:paraId="272C88B2" w14:textId="77777777" w:rsidR="00EE044F" w:rsidRDefault="00EE044F" w:rsidP="00416231">
      <w:pPr>
        <w:spacing w:line="96" w:lineRule="exact"/>
        <w:rPr>
          <w:rFonts w:cs="Courier"/>
        </w:rPr>
      </w:pPr>
    </w:p>
    <w:p w14:paraId="7284CF1B" w14:textId="77777777" w:rsidR="00EE044F" w:rsidRDefault="00F11F29" w:rsidP="00416231">
      <w:pPr>
        <w:spacing w:line="96" w:lineRule="exact"/>
        <w:rPr>
          <w:rFonts w:cs="Courier"/>
        </w:rPr>
      </w:pPr>
      <w:r>
        <w:rPr>
          <w:noProof/>
        </w:rPr>
        <mc:AlternateContent>
          <mc:Choice Requires="wps">
            <w:drawing>
              <wp:anchor distT="0" distB="0" distL="114300" distR="114300" simplePos="0" relativeHeight="251657728" behindDoc="1" locked="1" layoutInCell="1" allowOverlap="1" wp14:anchorId="0285D1B7" wp14:editId="62CAFB59">
                <wp:simplePos x="0" y="0"/>
                <wp:positionH relativeFrom="page">
                  <wp:posOffset>914400</wp:posOffset>
                </wp:positionH>
                <wp:positionV relativeFrom="paragraph">
                  <wp:posOffset>73660</wp:posOffset>
                </wp:positionV>
                <wp:extent cx="5943600" cy="103505"/>
                <wp:effectExtent l="0" t="0" r="0" b="381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35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8068" id="Rectangle 2" o:spid="_x0000_s1026" style="position:absolute;margin-left:1in;margin-top:5.8pt;width:468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03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" fillcolor="black" stroked="f" strokeweight="0">
                <w10:wrap anchorx="page"/>
                <w10:anchorlock/>
              </v:rect>
            </w:pict>
          </mc:Fallback>
        </mc:AlternateContent>
      </w:r>
    </w:p>
    <w:p w14:paraId="6C0A32B8" w14:textId="77777777" w:rsidR="00EE044F" w:rsidRDefault="00EE044F" w:rsidP="00416231">
      <w:pPr>
        <w:rPr>
          <w:rFonts w:cs="Courier"/>
        </w:rPr>
      </w:pPr>
    </w:p>
    <w:p w14:paraId="5E48BD0B" w14:textId="77777777" w:rsidR="00EE044F" w:rsidRDefault="00EE044F" w:rsidP="00416231">
      <w:pPr>
        <w:rPr>
          <w:rFonts w:cs="Courier"/>
        </w:rPr>
      </w:pPr>
    </w:p>
    <w:p w14:paraId="2789471C" w14:textId="77777777" w:rsidR="00EE044F" w:rsidRDefault="00EE044F" w:rsidP="00416231">
      <w:pPr>
        <w:rPr>
          <w:rFonts w:cs="Courier"/>
        </w:rPr>
      </w:pPr>
    </w:p>
    <w:p w14:paraId="5879B72A" w14:textId="77777777" w:rsidR="00EE044F" w:rsidRDefault="00EE044F" w:rsidP="00416231">
      <w:pPr>
        <w:rPr>
          <w:rFonts w:cs="Courier"/>
        </w:rPr>
      </w:pPr>
    </w:p>
    <w:p w14:paraId="5074B6B9" w14:textId="77777777" w:rsidR="00EE044F" w:rsidRDefault="00EE044F" w:rsidP="00416231">
      <w:pPr>
        <w:rPr>
          <w:rFonts w:cs="Courier"/>
        </w:rPr>
      </w:pPr>
    </w:p>
    <w:p w14:paraId="2892C9B3" w14:textId="77777777" w:rsidR="00EE044F" w:rsidRDefault="00F11F29" w:rsidP="00416231">
      <w:pPr>
        <w:tabs>
          <w:tab w:val="center" w:pos="4680"/>
        </w:tabs>
        <w:jc w:val="center"/>
        <w:rPr>
          <w:rFonts w:cs="Courier"/>
        </w:rPr>
      </w:pPr>
      <w:r>
        <w:rPr>
          <w:rFonts w:cs="Courier"/>
          <w:noProof/>
        </w:rPr>
        <w:drawing>
          <wp:inline distT="0" distB="0" distL="0" distR="0" wp14:anchorId="20196312" wp14:editId="08FA7CF0">
            <wp:extent cx="3515995" cy="3399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54" t="-465" r="-554" b="-465"/>
                    <a:stretch>
                      <a:fillRect/>
                    </a:stretch>
                  </pic:blipFill>
                  <pic:spPr bwMode="auto">
                    <a:xfrm>
                      <a:off x="0" y="0"/>
                      <a:ext cx="3515995" cy="3399790"/>
                    </a:xfrm>
                    <a:prstGeom prst="rect">
                      <a:avLst/>
                    </a:prstGeom>
                    <a:noFill/>
                    <a:ln>
                      <a:noFill/>
                    </a:ln>
                  </pic:spPr>
                </pic:pic>
              </a:graphicData>
            </a:graphic>
          </wp:inline>
        </w:drawing>
      </w:r>
    </w:p>
    <w:p w14:paraId="2250A07C" w14:textId="77777777" w:rsidR="00EE044F" w:rsidRDefault="00EE044F" w:rsidP="00416231">
      <w:pPr>
        <w:tabs>
          <w:tab w:val="center" w:pos="4680"/>
        </w:tabs>
        <w:jc w:val="center"/>
        <w:rPr>
          <w:rFonts w:cs="Courier"/>
        </w:rPr>
      </w:pPr>
    </w:p>
    <w:p w14:paraId="0A298154" w14:textId="77777777" w:rsidR="00EE044F" w:rsidRDefault="00EE044F" w:rsidP="00416231">
      <w:pPr>
        <w:tabs>
          <w:tab w:val="center" w:pos="4680"/>
        </w:tabs>
        <w:jc w:val="center"/>
        <w:rPr>
          <w:rFonts w:cs="Courier"/>
        </w:rPr>
      </w:pPr>
    </w:p>
    <w:p w14:paraId="7553238B" w14:textId="77777777" w:rsidR="00EE044F" w:rsidRDefault="00EE044F" w:rsidP="00416231">
      <w:pPr>
        <w:tabs>
          <w:tab w:val="center" w:pos="4680"/>
        </w:tabs>
        <w:jc w:val="center"/>
        <w:rPr>
          <w:rFonts w:cs="Courier"/>
        </w:rPr>
      </w:pPr>
    </w:p>
    <w:p w14:paraId="118775E6" w14:textId="77777777" w:rsidR="00EE044F" w:rsidRDefault="00EE044F" w:rsidP="00416231">
      <w:pPr>
        <w:tabs>
          <w:tab w:val="center" w:pos="4680"/>
        </w:tabs>
        <w:jc w:val="center"/>
        <w:rPr>
          <w:rFonts w:cs="Courier"/>
        </w:rPr>
      </w:pPr>
    </w:p>
    <w:p w14:paraId="14C2A956" w14:textId="77777777" w:rsidR="00EE044F" w:rsidRDefault="00EE044F" w:rsidP="00416231">
      <w:pPr>
        <w:tabs>
          <w:tab w:val="center" w:pos="4680"/>
        </w:tabs>
        <w:jc w:val="center"/>
        <w:rPr>
          <w:rFonts w:cs="Courier"/>
        </w:rPr>
      </w:pPr>
    </w:p>
    <w:p w14:paraId="0AE7053D" w14:textId="77777777" w:rsidR="00EE044F" w:rsidRPr="002C3B6B" w:rsidRDefault="00EE044F" w:rsidP="00416231">
      <w:pPr>
        <w:jc w:val="center"/>
        <w:rPr>
          <w:rFonts w:cs="Arial"/>
          <w:b/>
          <w:bCs/>
          <w:sz w:val="32"/>
          <w:szCs w:val="32"/>
        </w:rPr>
      </w:pPr>
      <w:r w:rsidRPr="002C3B6B">
        <w:rPr>
          <w:rFonts w:cs="Arial"/>
          <w:b/>
          <w:bCs/>
          <w:sz w:val="32"/>
          <w:szCs w:val="32"/>
        </w:rPr>
        <w:t>Administrative Rules Services</w:t>
      </w:r>
    </w:p>
    <w:p w14:paraId="5BC0A317" w14:textId="77777777" w:rsidR="00EE044F" w:rsidRPr="002C3B6B" w:rsidRDefault="00EE044F" w:rsidP="00416231">
      <w:pPr>
        <w:jc w:val="center"/>
        <w:rPr>
          <w:rFonts w:cs="Arial"/>
          <w:b/>
          <w:bCs/>
          <w:sz w:val="32"/>
          <w:szCs w:val="32"/>
        </w:rPr>
      </w:pPr>
      <w:r w:rsidRPr="002C3B6B">
        <w:rPr>
          <w:rFonts w:cs="Arial"/>
          <w:b/>
          <w:bCs/>
          <w:sz w:val="32"/>
          <w:szCs w:val="32"/>
        </w:rPr>
        <w:t>Office of the Secretary of State</w:t>
      </w:r>
    </w:p>
    <w:p w14:paraId="083D9076" w14:textId="77777777" w:rsidR="00EE044F" w:rsidRPr="002C3B6B" w:rsidRDefault="00EE044F" w:rsidP="00416231">
      <w:pPr>
        <w:jc w:val="center"/>
        <w:rPr>
          <w:rFonts w:cs="Arial"/>
          <w:b/>
          <w:bCs/>
          <w:sz w:val="32"/>
          <w:szCs w:val="32"/>
        </w:rPr>
      </w:pPr>
      <w:r>
        <w:rPr>
          <w:rFonts w:cs="Arial"/>
          <w:b/>
          <w:bCs/>
          <w:sz w:val="32"/>
          <w:szCs w:val="32"/>
        </w:rPr>
        <w:t>(</w:t>
      </w:r>
      <w:r w:rsidRPr="002C3B6B">
        <w:rPr>
          <w:rFonts w:cs="Arial"/>
          <w:b/>
          <w:bCs/>
          <w:sz w:val="32"/>
          <w:szCs w:val="32"/>
        </w:rPr>
        <w:t>406</w:t>
      </w:r>
      <w:r>
        <w:rPr>
          <w:rFonts w:cs="Arial"/>
          <w:b/>
          <w:bCs/>
          <w:sz w:val="32"/>
          <w:szCs w:val="32"/>
        </w:rPr>
        <w:t xml:space="preserve">) </w:t>
      </w:r>
      <w:r w:rsidR="00E73784">
        <w:rPr>
          <w:rFonts w:cs="Arial"/>
          <w:b/>
          <w:bCs/>
          <w:sz w:val="32"/>
          <w:szCs w:val="32"/>
        </w:rPr>
        <w:t>444-9000</w:t>
      </w:r>
    </w:p>
    <w:p w14:paraId="3CDBAFF2" w14:textId="77777777" w:rsidR="00EE044F" w:rsidRPr="0081208C" w:rsidRDefault="00EE044F" w:rsidP="00416231">
      <w:pPr>
        <w:jc w:val="center"/>
        <w:rPr>
          <w:rFonts w:cs="Arial"/>
          <w:b/>
          <w:bCs/>
          <w:sz w:val="32"/>
          <w:szCs w:val="32"/>
        </w:rPr>
      </w:pPr>
      <w:r>
        <w:rPr>
          <w:rFonts w:cs="Arial"/>
          <w:b/>
          <w:bCs/>
          <w:sz w:val="32"/>
          <w:szCs w:val="32"/>
        </w:rPr>
        <w:t>www.mtrules.org</w:t>
      </w:r>
    </w:p>
    <w:p w14:paraId="52F9AFC7" w14:textId="77777777" w:rsidR="00EE044F" w:rsidRDefault="00EE044F" w:rsidP="00F15705">
      <w:pPr>
        <w:jc w:val="center"/>
        <w:rPr>
          <w:rFonts w:cs="Arial"/>
          <w:b/>
          <w:bCs/>
          <w:sz w:val="40"/>
          <w:szCs w:val="40"/>
        </w:rPr>
      </w:pPr>
      <w:r>
        <w:rPr>
          <w:rFonts w:cs="Arial"/>
          <w:b/>
          <w:bCs/>
          <w:sz w:val="40"/>
          <w:szCs w:val="40"/>
        </w:rPr>
        <w:br w:type="page"/>
      </w:r>
      <w:r>
        <w:rPr>
          <w:rFonts w:cs="Arial"/>
          <w:b/>
          <w:bCs/>
          <w:sz w:val="40"/>
          <w:szCs w:val="40"/>
        </w:rPr>
        <w:lastRenderedPageBreak/>
        <w:t>ARM REPLACEMENT PAGE</w:t>
      </w:r>
    </w:p>
    <w:p w14:paraId="4FD94F77" w14:textId="77777777" w:rsidR="00EE044F" w:rsidRDefault="00EE044F" w:rsidP="00F15705">
      <w:pPr>
        <w:jc w:val="center"/>
        <w:rPr>
          <w:rFonts w:cs="Arial"/>
          <w:b/>
          <w:bCs/>
          <w:sz w:val="40"/>
          <w:szCs w:val="40"/>
        </w:rPr>
      </w:pPr>
      <w:r>
        <w:rPr>
          <w:rFonts w:cs="Arial"/>
          <w:b/>
          <w:bCs/>
          <w:sz w:val="40"/>
          <w:szCs w:val="40"/>
        </w:rPr>
        <w:t>REQUIREMENTS AND TIPS</w:t>
      </w:r>
    </w:p>
    <w:p w14:paraId="5ECA70D4" w14:textId="0258D3D0" w:rsidR="00EE044F" w:rsidRDefault="00AF2FF8" w:rsidP="00F15705">
      <w:pPr>
        <w:jc w:val="center"/>
        <w:rPr>
          <w:rFonts w:cs="Arial"/>
          <w:b/>
          <w:bCs/>
          <w:sz w:val="40"/>
          <w:szCs w:val="40"/>
        </w:rPr>
      </w:pPr>
      <w:r>
        <w:rPr>
          <w:rFonts w:cs="Arial"/>
          <w:b/>
          <w:bCs/>
          <w:sz w:val="40"/>
          <w:szCs w:val="40"/>
        </w:rPr>
        <w:t>MARCH</w:t>
      </w:r>
      <w:r w:rsidR="004676EA">
        <w:rPr>
          <w:rFonts w:cs="Arial"/>
          <w:b/>
          <w:bCs/>
          <w:sz w:val="40"/>
          <w:szCs w:val="40"/>
        </w:rPr>
        <w:t xml:space="preserve"> 20</w:t>
      </w:r>
      <w:r w:rsidR="00555DCC">
        <w:rPr>
          <w:rFonts w:cs="Arial"/>
          <w:b/>
          <w:bCs/>
          <w:sz w:val="40"/>
          <w:szCs w:val="40"/>
        </w:rPr>
        <w:t>20</w:t>
      </w:r>
    </w:p>
    <w:p w14:paraId="175764BD" w14:textId="77777777" w:rsidR="00EE044F" w:rsidRDefault="00EE044F" w:rsidP="00F15705">
      <w:pPr>
        <w:rPr>
          <w:rFonts w:cs="Courier"/>
        </w:rPr>
      </w:pPr>
    </w:p>
    <w:p w14:paraId="0EC05378" w14:textId="77777777" w:rsidR="00EE044F" w:rsidRDefault="00F11F29" w:rsidP="00F15705">
      <w:pPr>
        <w:spacing w:line="96" w:lineRule="exact"/>
        <w:rPr>
          <w:rFonts w:cs="Courier"/>
        </w:rPr>
      </w:pPr>
      <w:r>
        <w:rPr>
          <w:noProof/>
        </w:rPr>
        <mc:AlternateContent>
          <mc:Choice Requires="wps">
            <w:drawing>
              <wp:anchor distT="0" distB="0" distL="114300" distR="114300" simplePos="0" relativeHeight="251656704" behindDoc="1" locked="1" layoutInCell="1" allowOverlap="1" wp14:anchorId="0C97BD09" wp14:editId="343BBE70">
                <wp:simplePos x="0" y="0"/>
                <wp:positionH relativeFrom="page">
                  <wp:posOffset>914400</wp:posOffset>
                </wp:positionH>
                <wp:positionV relativeFrom="paragraph">
                  <wp:posOffset>-120015</wp:posOffset>
                </wp:positionV>
                <wp:extent cx="5943600" cy="103505"/>
                <wp:effectExtent l="0" t="381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35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65A6" id="Rectangle 3" o:spid="_x0000_s1026" style="position:absolute;margin-left:1in;margin-top:-9.45pt;width:468pt;height: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0N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" fillcolor="black" stroked="f" strokeweight="0">
                <w10:wrap anchorx="page"/>
                <w10:anchorlock/>
              </v:rect>
            </w:pict>
          </mc:Fallback>
        </mc:AlternateContent>
      </w:r>
    </w:p>
    <w:p w14:paraId="034EEDE7" w14:textId="77777777" w:rsidR="00EE044F" w:rsidRDefault="00EE044F" w:rsidP="00655026">
      <w:pPr>
        <w:tabs>
          <w:tab w:val="right" w:pos="6480"/>
        </w:tabs>
        <w:rPr>
          <w:rFonts w:cs="Courier"/>
        </w:rPr>
      </w:pPr>
    </w:p>
    <w:p w14:paraId="06095917" w14:textId="77777777" w:rsidR="00EE044F" w:rsidRDefault="00EE044F" w:rsidP="00655026">
      <w:pPr>
        <w:tabs>
          <w:tab w:val="right" w:pos="6480"/>
        </w:tabs>
        <w:jc w:val="center"/>
        <w:rPr>
          <w:rFonts w:cs="Courier"/>
        </w:rPr>
      </w:pPr>
      <w:r>
        <w:rPr>
          <w:rFonts w:cs="Courier"/>
        </w:rPr>
        <w:t>Table of Contents</w:t>
      </w:r>
    </w:p>
    <w:p w14:paraId="2FAB743E" w14:textId="77777777" w:rsidR="00EE044F" w:rsidRDefault="00EE044F" w:rsidP="00176A10">
      <w:pPr>
        <w:tabs>
          <w:tab w:val="right" w:pos="9360"/>
        </w:tabs>
        <w:rPr>
          <w:rFonts w:cs="Courier"/>
        </w:rPr>
      </w:pPr>
    </w:p>
    <w:p w14:paraId="5F97316C" w14:textId="77777777" w:rsidR="00EE044F" w:rsidRPr="00655026" w:rsidRDefault="00EE044F" w:rsidP="00176A10">
      <w:pPr>
        <w:tabs>
          <w:tab w:val="right" w:pos="9360"/>
        </w:tabs>
        <w:rPr>
          <w:rFonts w:cs="Courier"/>
          <w:u w:val="single"/>
        </w:rPr>
      </w:pPr>
      <w:r>
        <w:rPr>
          <w:rFonts w:cs="Courier"/>
        </w:rPr>
        <w:tab/>
      </w:r>
      <w:r>
        <w:rPr>
          <w:rFonts w:cs="Courier"/>
          <w:u w:val="single"/>
        </w:rPr>
        <w:t>Page</w:t>
      </w:r>
    </w:p>
    <w:p w14:paraId="464FF50E" w14:textId="77777777" w:rsidR="00EE044F" w:rsidRDefault="00EE044F" w:rsidP="00176A10">
      <w:pPr>
        <w:tabs>
          <w:tab w:val="right" w:pos="9360"/>
        </w:tabs>
        <w:rPr>
          <w:rFonts w:cs="Courier"/>
        </w:rPr>
      </w:pPr>
    </w:p>
    <w:p w14:paraId="04790324" w14:textId="77777777" w:rsidR="00EE044F" w:rsidRDefault="00EE044F" w:rsidP="00176A10">
      <w:pPr>
        <w:tabs>
          <w:tab w:val="right" w:pos="9360"/>
        </w:tabs>
        <w:rPr>
          <w:rFonts w:cs="Courier"/>
        </w:rPr>
      </w:pPr>
      <w:r>
        <w:rPr>
          <w:rFonts w:cs="Courier"/>
        </w:rPr>
        <w:t>General Reminders</w:t>
      </w:r>
      <w:r>
        <w:rPr>
          <w:rFonts w:cs="Courier"/>
        </w:rPr>
        <w:tab/>
        <w:t>2</w:t>
      </w:r>
    </w:p>
    <w:p w14:paraId="317A2284" w14:textId="77777777" w:rsidR="00EE044F" w:rsidRDefault="00EE044F" w:rsidP="00176A10">
      <w:pPr>
        <w:tabs>
          <w:tab w:val="right" w:pos="9360"/>
        </w:tabs>
        <w:rPr>
          <w:rFonts w:cs="Courier"/>
        </w:rPr>
      </w:pPr>
    </w:p>
    <w:p w14:paraId="358B02C3" w14:textId="77777777" w:rsidR="00EE044F" w:rsidRDefault="00EE044F" w:rsidP="00176A10">
      <w:pPr>
        <w:tabs>
          <w:tab w:val="right" w:pos="9360"/>
        </w:tabs>
        <w:rPr>
          <w:rFonts w:cs="Courier"/>
        </w:rPr>
      </w:pPr>
      <w:r>
        <w:rPr>
          <w:rFonts w:cs="Courier"/>
        </w:rPr>
        <w:t>What You Must Submit</w:t>
      </w:r>
      <w:r>
        <w:rPr>
          <w:rFonts w:cs="Courier"/>
        </w:rPr>
        <w:tab/>
        <w:t>3</w:t>
      </w:r>
    </w:p>
    <w:p w14:paraId="30F5C064" w14:textId="77777777" w:rsidR="00EE044F" w:rsidRDefault="00EE044F" w:rsidP="00176A10">
      <w:pPr>
        <w:tabs>
          <w:tab w:val="right" w:pos="9360"/>
        </w:tabs>
        <w:rPr>
          <w:rFonts w:cs="Courier"/>
        </w:rPr>
      </w:pPr>
    </w:p>
    <w:p w14:paraId="5EE29617" w14:textId="77777777" w:rsidR="00EE044F" w:rsidRDefault="00EE044F" w:rsidP="00176A10">
      <w:pPr>
        <w:tabs>
          <w:tab w:val="right" w:pos="9360"/>
        </w:tabs>
        <w:rPr>
          <w:rFonts w:cs="Courier"/>
        </w:rPr>
      </w:pPr>
      <w:r>
        <w:rPr>
          <w:rFonts w:cs="Courier"/>
        </w:rPr>
        <w:t>Basic Formatting</w:t>
      </w:r>
      <w:r>
        <w:rPr>
          <w:rFonts w:cs="Courier"/>
        </w:rPr>
        <w:tab/>
        <w:t>4</w:t>
      </w:r>
    </w:p>
    <w:p w14:paraId="35A4E16C" w14:textId="77777777" w:rsidR="00EE044F" w:rsidRDefault="00EE044F" w:rsidP="00176A10">
      <w:pPr>
        <w:tabs>
          <w:tab w:val="right" w:pos="9360"/>
        </w:tabs>
        <w:rPr>
          <w:rFonts w:cs="Courier"/>
        </w:rPr>
      </w:pPr>
    </w:p>
    <w:p w14:paraId="1168C9C0" w14:textId="77777777" w:rsidR="00EE044F" w:rsidRDefault="00EE044F" w:rsidP="00176A10">
      <w:pPr>
        <w:tabs>
          <w:tab w:val="right" w:pos="9360"/>
        </w:tabs>
        <w:rPr>
          <w:rFonts w:cs="Courier"/>
        </w:rPr>
      </w:pPr>
      <w:r>
        <w:rPr>
          <w:rFonts w:cs="Courier"/>
        </w:rPr>
        <w:t>Make These Your Default Settings</w:t>
      </w:r>
      <w:r>
        <w:rPr>
          <w:rFonts w:cs="Courier"/>
        </w:rPr>
        <w:tab/>
        <w:t>5</w:t>
      </w:r>
    </w:p>
    <w:p w14:paraId="7C10723C" w14:textId="77777777" w:rsidR="00EE044F" w:rsidRDefault="00EE044F" w:rsidP="00176A10">
      <w:pPr>
        <w:tabs>
          <w:tab w:val="right" w:pos="9360"/>
        </w:tabs>
        <w:rPr>
          <w:rFonts w:cs="Courier"/>
        </w:rPr>
      </w:pPr>
    </w:p>
    <w:p w14:paraId="1DFB5D70" w14:textId="77777777" w:rsidR="00EE044F" w:rsidRDefault="00EE044F" w:rsidP="00176A10">
      <w:pPr>
        <w:tabs>
          <w:tab w:val="right" w:pos="9360"/>
        </w:tabs>
        <w:rPr>
          <w:rFonts w:cs="Courier"/>
        </w:rPr>
      </w:pPr>
      <w:r>
        <w:rPr>
          <w:rFonts w:cs="Courier"/>
        </w:rPr>
        <w:t>When Converting Fonts and Margins, Change This on All Pages</w:t>
      </w:r>
      <w:r>
        <w:rPr>
          <w:rFonts w:cs="Courier"/>
        </w:rPr>
        <w:tab/>
      </w:r>
      <w:r w:rsidR="00FA24CA">
        <w:rPr>
          <w:rFonts w:cs="Courier"/>
        </w:rPr>
        <w:t>13</w:t>
      </w:r>
    </w:p>
    <w:p w14:paraId="4F3C4C0E" w14:textId="77777777" w:rsidR="00EE044F" w:rsidRDefault="00EE044F" w:rsidP="00176A10">
      <w:pPr>
        <w:tabs>
          <w:tab w:val="right" w:pos="9360"/>
        </w:tabs>
        <w:rPr>
          <w:rFonts w:cs="Courier"/>
        </w:rPr>
      </w:pPr>
    </w:p>
    <w:p w14:paraId="573EA208" w14:textId="77777777" w:rsidR="00EE044F" w:rsidRDefault="00EE044F" w:rsidP="00176A10">
      <w:pPr>
        <w:tabs>
          <w:tab w:val="right" w:pos="9360"/>
        </w:tabs>
        <w:rPr>
          <w:rFonts w:cs="Courier"/>
        </w:rPr>
      </w:pPr>
      <w:r>
        <w:rPr>
          <w:rFonts w:cs="Courier"/>
        </w:rPr>
        <w:t>Table of Contents Pages</w:t>
      </w:r>
      <w:r>
        <w:rPr>
          <w:rFonts w:cs="Courier"/>
        </w:rPr>
        <w:tab/>
        <w:t>1</w:t>
      </w:r>
      <w:r w:rsidR="00FA24CA">
        <w:rPr>
          <w:rFonts w:cs="Courier"/>
        </w:rPr>
        <w:t>4</w:t>
      </w:r>
    </w:p>
    <w:p w14:paraId="18DAEACB" w14:textId="77777777" w:rsidR="00EE044F" w:rsidRDefault="00EE044F" w:rsidP="00176A10">
      <w:pPr>
        <w:tabs>
          <w:tab w:val="right" w:pos="9360"/>
        </w:tabs>
        <w:rPr>
          <w:rFonts w:cs="Courier"/>
        </w:rPr>
      </w:pPr>
    </w:p>
    <w:p w14:paraId="216E3814" w14:textId="77777777" w:rsidR="00EE044F" w:rsidRDefault="00EE044F" w:rsidP="00226A56">
      <w:pPr>
        <w:tabs>
          <w:tab w:val="right" w:pos="9360"/>
        </w:tabs>
        <w:rPr>
          <w:rFonts w:cs="Courier"/>
        </w:rPr>
      </w:pPr>
      <w:r>
        <w:rPr>
          <w:rFonts w:cs="Courier"/>
        </w:rPr>
        <w:t>Cross Reference Table Pages</w:t>
      </w:r>
      <w:r>
        <w:rPr>
          <w:rFonts w:cs="Courier"/>
        </w:rPr>
        <w:tab/>
        <w:t>1</w:t>
      </w:r>
      <w:r w:rsidR="00FA24CA">
        <w:rPr>
          <w:rFonts w:cs="Courier"/>
        </w:rPr>
        <w:t>4</w:t>
      </w:r>
    </w:p>
    <w:p w14:paraId="1C6A11F0" w14:textId="77777777" w:rsidR="00EE044F" w:rsidRDefault="00EE044F" w:rsidP="00226A56">
      <w:pPr>
        <w:tabs>
          <w:tab w:val="right" w:pos="9360"/>
        </w:tabs>
        <w:rPr>
          <w:rFonts w:cs="Courier"/>
        </w:rPr>
      </w:pPr>
    </w:p>
    <w:p w14:paraId="2C3EE048" w14:textId="77777777" w:rsidR="00EE044F" w:rsidRDefault="00EE044F" w:rsidP="00226A56">
      <w:pPr>
        <w:tabs>
          <w:tab w:val="right" w:pos="9360"/>
        </w:tabs>
        <w:rPr>
          <w:rFonts w:cs="Courier"/>
        </w:rPr>
      </w:pPr>
      <w:r>
        <w:rPr>
          <w:rFonts w:cs="Courier"/>
        </w:rPr>
        <w:t>Rule Pages</w:t>
      </w:r>
      <w:r>
        <w:rPr>
          <w:rFonts w:cs="Courier"/>
        </w:rPr>
        <w:tab/>
        <w:t>1</w:t>
      </w:r>
      <w:r w:rsidR="00FA24CA">
        <w:rPr>
          <w:rFonts w:cs="Courier"/>
        </w:rPr>
        <w:t>5</w:t>
      </w:r>
    </w:p>
    <w:p w14:paraId="032EF790" w14:textId="77777777" w:rsidR="00EE044F" w:rsidRDefault="00EE044F" w:rsidP="00226A56">
      <w:pPr>
        <w:tabs>
          <w:tab w:val="right" w:pos="9360"/>
        </w:tabs>
        <w:rPr>
          <w:rFonts w:cs="Courier"/>
        </w:rPr>
      </w:pPr>
    </w:p>
    <w:p w14:paraId="3BDBF4C7" w14:textId="77777777" w:rsidR="00EE044F" w:rsidRDefault="00EE044F" w:rsidP="00176A10">
      <w:pPr>
        <w:tabs>
          <w:tab w:val="right" w:pos="9360"/>
        </w:tabs>
        <w:rPr>
          <w:rFonts w:cs="Courier"/>
        </w:rPr>
      </w:pPr>
      <w:r>
        <w:rPr>
          <w:rFonts w:cs="Courier"/>
        </w:rPr>
        <w:t>History Notes</w:t>
      </w:r>
      <w:r>
        <w:rPr>
          <w:rFonts w:cs="Courier"/>
        </w:rPr>
        <w:tab/>
        <w:t>1</w:t>
      </w:r>
      <w:r w:rsidR="00FA24CA">
        <w:rPr>
          <w:rFonts w:cs="Courier"/>
        </w:rPr>
        <w:t>6</w:t>
      </w:r>
    </w:p>
    <w:p w14:paraId="004A493F" w14:textId="77777777" w:rsidR="00EE044F" w:rsidRDefault="00EE044F" w:rsidP="00176A10">
      <w:pPr>
        <w:tabs>
          <w:tab w:val="right" w:pos="9360"/>
        </w:tabs>
        <w:rPr>
          <w:rFonts w:cs="Courier"/>
        </w:rPr>
      </w:pPr>
    </w:p>
    <w:p w14:paraId="3CE89CED" w14:textId="77777777" w:rsidR="00EE044F" w:rsidRDefault="00EE044F" w:rsidP="00176A10">
      <w:pPr>
        <w:tabs>
          <w:tab w:val="right" w:pos="9360"/>
        </w:tabs>
        <w:rPr>
          <w:rFonts w:cs="Courier"/>
        </w:rPr>
      </w:pPr>
      <w:r>
        <w:rPr>
          <w:rFonts w:cs="Courier"/>
        </w:rPr>
        <w:t>What You Can and Can't Do Without Going</w:t>
      </w:r>
    </w:p>
    <w:p w14:paraId="42D8FBED" w14:textId="77777777" w:rsidR="00EE044F" w:rsidRDefault="00EE044F" w:rsidP="00176A10">
      <w:pPr>
        <w:tabs>
          <w:tab w:val="right" w:pos="9360"/>
        </w:tabs>
        <w:rPr>
          <w:rFonts w:cs="Courier"/>
        </w:rPr>
      </w:pPr>
      <w:r>
        <w:rPr>
          <w:rFonts w:cs="Courier"/>
        </w:rPr>
        <w:t xml:space="preserve">  Through the Register</w:t>
      </w:r>
      <w:r>
        <w:rPr>
          <w:rFonts w:cs="Courier"/>
        </w:rPr>
        <w:tab/>
        <w:t>1</w:t>
      </w:r>
      <w:r w:rsidR="00FA24CA">
        <w:rPr>
          <w:rFonts w:cs="Courier"/>
        </w:rPr>
        <w:t>7</w:t>
      </w:r>
    </w:p>
    <w:p w14:paraId="1945946F" w14:textId="77777777" w:rsidR="00EE044F" w:rsidRDefault="00EE044F" w:rsidP="00176A10">
      <w:pPr>
        <w:tabs>
          <w:tab w:val="right" w:pos="9360"/>
        </w:tabs>
        <w:rPr>
          <w:rFonts w:cs="Courier"/>
        </w:rPr>
      </w:pPr>
    </w:p>
    <w:p w14:paraId="1D5C17EE" w14:textId="77777777" w:rsidR="00EE044F" w:rsidRDefault="00EE044F" w:rsidP="00176A10">
      <w:pPr>
        <w:tabs>
          <w:tab w:val="right" w:pos="9360"/>
        </w:tabs>
        <w:rPr>
          <w:rFonts w:cs="Courier"/>
        </w:rPr>
      </w:pPr>
      <w:r>
        <w:rPr>
          <w:rFonts w:cs="Courier"/>
        </w:rPr>
        <w:t>Checklist: Before Submitting RPs</w:t>
      </w:r>
      <w:r>
        <w:rPr>
          <w:rFonts w:cs="Courier"/>
        </w:rPr>
        <w:tab/>
        <w:t>1</w:t>
      </w:r>
      <w:r w:rsidR="00FA24CA">
        <w:rPr>
          <w:rFonts w:cs="Courier"/>
        </w:rPr>
        <w:t>8</w:t>
      </w:r>
    </w:p>
    <w:p w14:paraId="710EC260" w14:textId="77777777" w:rsidR="00EE044F" w:rsidRPr="0085422F" w:rsidRDefault="00EE044F" w:rsidP="00176A10">
      <w:pPr>
        <w:tabs>
          <w:tab w:val="right" w:pos="6480"/>
        </w:tabs>
        <w:rPr>
          <w:rFonts w:cs="Arial"/>
          <w:b/>
          <w:bCs/>
          <w:i/>
          <w:sz w:val="28"/>
          <w:szCs w:val="28"/>
        </w:rPr>
      </w:pPr>
      <w:r>
        <w:rPr>
          <w:rFonts w:cs="Courier"/>
        </w:rPr>
        <w:br w:type="page"/>
      </w:r>
      <w:r w:rsidRPr="0085422F">
        <w:rPr>
          <w:rFonts w:cs="Arial"/>
          <w:b/>
          <w:bCs/>
          <w:i/>
          <w:sz w:val="28"/>
          <w:szCs w:val="28"/>
        </w:rPr>
        <w:lastRenderedPageBreak/>
        <w:t xml:space="preserve">General </w:t>
      </w:r>
      <w:r>
        <w:rPr>
          <w:rFonts w:cs="Arial"/>
          <w:b/>
          <w:bCs/>
          <w:i/>
          <w:sz w:val="28"/>
          <w:szCs w:val="28"/>
        </w:rPr>
        <w:t>R</w:t>
      </w:r>
      <w:r w:rsidRPr="0085422F">
        <w:rPr>
          <w:rFonts w:cs="Arial"/>
          <w:b/>
          <w:bCs/>
          <w:i/>
          <w:sz w:val="28"/>
          <w:szCs w:val="28"/>
        </w:rPr>
        <w:t>eminders</w:t>
      </w:r>
    </w:p>
    <w:p w14:paraId="5E43D090" w14:textId="77777777" w:rsidR="00EE044F" w:rsidRPr="00E31747" w:rsidRDefault="00EE044F" w:rsidP="00B61E4C">
      <w:pPr>
        <w:rPr>
          <w:rFonts w:cs="Arial"/>
          <w:bCs/>
        </w:rPr>
      </w:pPr>
    </w:p>
    <w:p w14:paraId="6AA50F88" w14:textId="77777777" w:rsidR="00EE044F" w:rsidRDefault="00EE044F" w:rsidP="00886671">
      <w:pPr>
        <w:ind w:left="720"/>
        <w:rPr>
          <w:rFonts w:cs="Arial"/>
        </w:rPr>
      </w:pPr>
      <w:r w:rsidRPr="002A06AF">
        <w:rPr>
          <w:rFonts w:cs="Arial"/>
          <w:b/>
        </w:rPr>
        <w:t>ARM staff does not compare your RPs with the Register notices or with existing pages,</w:t>
      </w:r>
      <w:r w:rsidRPr="00E31747">
        <w:rPr>
          <w:rFonts w:cs="Arial"/>
        </w:rPr>
        <w:t xml:space="preserve"> so make sure you have proofed all changes before submitting, and that the pages are accurate and print-ready.</w:t>
      </w:r>
    </w:p>
    <w:p w14:paraId="5951D1D6" w14:textId="77777777" w:rsidR="00EE044F" w:rsidRDefault="00EE044F" w:rsidP="00886671">
      <w:pPr>
        <w:ind w:left="720"/>
        <w:rPr>
          <w:rFonts w:cs="Arial"/>
        </w:rPr>
      </w:pPr>
    </w:p>
    <w:p w14:paraId="32EBDB21" w14:textId="77777777" w:rsidR="00EE044F" w:rsidRDefault="00EE044F" w:rsidP="00EF59BB">
      <w:pPr>
        <w:ind w:left="720"/>
      </w:pPr>
      <w:r w:rsidRPr="002A06AF">
        <w:rPr>
          <w:rFonts w:cs="Arial"/>
          <w:b/>
        </w:rPr>
        <w:t>Don't retype rules!</w:t>
      </w:r>
      <w:r w:rsidRPr="00E31747">
        <w:rPr>
          <w:rFonts w:cs="Arial"/>
        </w:rPr>
        <w:t xml:space="preserve">  Errors are always introduced when rules are retyped.  If the rule is 1997 or later and you don't have it electronically, contact ARM </w:t>
      </w:r>
      <w:r>
        <w:rPr>
          <w:rFonts w:cs="Arial"/>
        </w:rPr>
        <w:t>Services</w:t>
      </w:r>
      <w:r w:rsidRPr="00E31747">
        <w:rPr>
          <w:rFonts w:cs="Arial"/>
        </w:rPr>
        <w:t>.  If your last possible option is retyping it, proof out loud with</w:t>
      </w:r>
      <w:r w:rsidRPr="003A4FB6">
        <w:rPr>
          <w:rFonts w:cs="Arial"/>
        </w:rPr>
        <w:t xml:space="preserve"> two</w:t>
      </w:r>
      <w:r w:rsidRPr="00E31747">
        <w:rPr>
          <w:rFonts w:cs="Arial"/>
        </w:rPr>
        <w:t xml:space="preserve"> people.  </w:t>
      </w:r>
      <w:r w:rsidRPr="00EF59BB">
        <w:t>If your other last possible option is taking it off the web, you will need to reformat the rule from the online version so that it matches the hard copy:</w:t>
      </w:r>
      <w:r>
        <w:t xml:space="preserve"> </w:t>
      </w:r>
    </w:p>
    <w:p w14:paraId="1D425968" w14:textId="77777777" w:rsidR="00EE044F" w:rsidRDefault="00EE044F" w:rsidP="00DA00B6">
      <w:pPr>
        <w:keepNext/>
        <w:ind w:left="720"/>
        <w:rPr>
          <w:rFonts w:cs="Arial"/>
        </w:rPr>
      </w:pPr>
    </w:p>
    <w:p w14:paraId="156CAB26" w14:textId="77777777" w:rsidR="00EE044F" w:rsidRDefault="00EE044F" w:rsidP="00DA00B6">
      <w:pPr>
        <w:numPr>
          <w:ilvl w:val="1"/>
          <w:numId w:val="26"/>
        </w:numPr>
        <w:tabs>
          <w:tab w:val="clear" w:pos="1800"/>
          <w:tab w:val="num" w:pos="1440"/>
        </w:tabs>
        <w:ind w:left="1440"/>
        <w:rPr>
          <w:rFonts w:cs="Arial"/>
        </w:rPr>
      </w:pPr>
      <w:r>
        <w:t>F</w:t>
      </w:r>
      <w:r w:rsidRPr="00EF59BB">
        <w:t>rom the web site, highlight rule text and copy onto a</w:t>
      </w:r>
      <w:r>
        <w:t>n RP</w:t>
      </w:r>
      <w:r w:rsidRPr="00EF59BB">
        <w:t xml:space="preserve"> template page</w:t>
      </w:r>
      <w:r>
        <w:t>.</w:t>
      </w:r>
      <w:r w:rsidRPr="00D159E3">
        <w:rPr>
          <w:rFonts w:cs="Arial"/>
        </w:rPr>
        <w:t xml:space="preserve"> </w:t>
      </w:r>
    </w:p>
    <w:p w14:paraId="04EE8569" w14:textId="77777777" w:rsidR="00EE044F" w:rsidRDefault="00EE044F" w:rsidP="00DA00B6">
      <w:pPr>
        <w:ind w:left="1440" w:hanging="720"/>
        <w:rPr>
          <w:rFonts w:cs="Arial"/>
        </w:rPr>
      </w:pPr>
    </w:p>
    <w:p w14:paraId="4D80ADE3" w14:textId="77777777" w:rsidR="00EE044F" w:rsidRDefault="00EE044F" w:rsidP="00DA00B6">
      <w:pPr>
        <w:numPr>
          <w:ilvl w:val="1"/>
          <w:numId w:val="26"/>
        </w:numPr>
        <w:tabs>
          <w:tab w:val="clear" w:pos="1800"/>
          <w:tab w:val="num" w:pos="1440"/>
        </w:tabs>
        <w:ind w:left="1440"/>
        <w:rPr>
          <w:rFonts w:cs="Arial"/>
        </w:rPr>
      </w:pPr>
      <w:r>
        <w:t>H</w:t>
      </w:r>
      <w:r w:rsidRPr="00EF59BB">
        <w:t>ighlight text, then go to the tool bar and select Format, then Styles and</w:t>
      </w:r>
      <w:r>
        <w:t xml:space="preserve"> </w:t>
      </w:r>
      <w:r w:rsidRPr="00EF59BB">
        <w:t>Formatting, then Clear Formatting</w:t>
      </w:r>
      <w:r>
        <w:t>.</w:t>
      </w:r>
      <w:r w:rsidRPr="00D159E3">
        <w:rPr>
          <w:rFonts w:cs="Arial"/>
        </w:rPr>
        <w:t xml:space="preserve"> </w:t>
      </w:r>
    </w:p>
    <w:p w14:paraId="5C9BC5C3" w14:textId="77777777" w:rsidR="00EE044F" w:rsidRDefault="00EE044F" w:rsidP="00DA00B6">
      <w:pPr>
        <w:ind w:left="1080"/>
        <w:rPr>
          <w:rFonts w:cs="Arial"/>
        </w:rPr>
      </w:pPr>
    </w:p>
    <w:p w14:paraId="5EFEC40C" w14:textId="77777777" w:rsidR="00EE044F" w:rsidRPr="009A1581" w:rsidRDefault="00EE044F" w:rsidP="00DA00B6">
      <w:pPr>
        <w:numPr>
          <w:ilvl w:val="1"/>
          <w:numId w:val="26"/>
        </w:numPr>
        <w:tabs>
          <w:tab w:val="clear" w:pos="1800"/>
          <w:tab w:val="num" w:pos="1440"/>
        </w:tabs>
        <w:ind w:left="1440"/>
        <w:rPr>
          <w:rFonts w:cs="Arial"/>
        </w:rPr>
      </w:pPr>
      <w:r>
        <w:t>C</w:t>
      </w:r>
      <w:r w:rsidRPr="00EF59BB">
        <w:rPr>
          <w:rFonts w:cs="Arial"/>
          <w:szCs w:val="22"/>
        </w:rPr>
        <w:t>hange all the font to 12 point Arial, left justified</w:t>
      </w:r>
      <w:r>
        <w:rPr>
          <w:rFonts w:cs="Arial"/>
          <w:szCs w:val="22"/>
        </w:rPr>
        <w:t>.</w:t>
      </w:r>
    </w:p>
    <w:p w14:paraId="6EB3E403" w14:textId="77777777" w:rsidR="00EE044F" w:rsidRPr="009A1581" w:rsidRDefault="00EE044F" w:rsidP="009A1581">
      <w:pPr>
        <w:ind w:left="1080"/>
        <w:rPr>
          <w:rFonts w:cs="Arial"/>
        </w:rPr>
      </w:pPr>
    </w:p>
    <w:p w14:paraId="063F3743" w14:textId="77777777" w:rsidR="00EE044F" w:rsidRPr="009A1581" w:rsidRDefault="00EE044F" w:rsidP="00DA00B6">
      <w:pPr>
        <w:numPr>
          <w:ilvl w:val="1"/>
          <w:numId w:val="26"/>
        </w:numPr>
        <w:tabs>
          <w:tab w:val="clear" w:pos="1800"/>
          <w:tab w:val="num" w:pos="1440"/>
        </w:tabs>
        <w:ind w:left="1440"/>
        <w:rPr>
          <w:rFonts w:cs="Arial"/>
        </w:rPr>
      </w:pPr>
      <w:r>
        <w:t>R</w:t>
      </w:r>
      <w:r w:rsidRPr="00EF59BB">
        <w:t>emove the hyperlink in the rule number</w:t>
      </w:r>
      <w:r>
        <w:t xml:space="preserve"> (</w:t>
      </w:r>
      <w:r w:rsidRPr="00EF59BB">
        <w:t>right click on link and select Remove Hyperlink</w:t>
      </w:r>
      <w:r>
        <w:t xml:space="preserve">).  Replace the underline on the rule number and the catchphrase.  </w:t>
      </w:r>
    </w:p>
    <w:p w14:paraId="4237B5AB" w14:textId="77777777" w:rsidR="00EE044F" w:rsidRPr="009A1581" w:rsidRDefault="00EE044F" w:rsidP="009A1581">
      <w:pPr>
        <w:ind w:left="1080"/>
        <w:rPr>
          <w:rFonts w:cs="Arial"/>
        </w:rPr>
      </w:pPr>
    </w:p>
    <w:p w14:paraId="6E414107" w14:textId="77777777" w:rsidR="00EE044F" w:rsidRPr="009A1581" w:rsidRDefault="00EE044F" w:rsidP="00DA00B6">
      <w:pPr>
        <w:numPr>
          <w:ilvl w:val="1"/>
          <w:numId w:val="26"/>
        </w:numPr>
        <w:tabs>
          <w:tab w:val="clear" w:pos="1800"/>
          <w:tab w:val="num" w:pos="1440"/>
        </w:tabs>
        <w:ind w:left="1440"/>
        <w:rPr>
          <w:rFonts w:cs="Arial"/>
        </w:rPr>
      </w:pPr>
      <w:r>
        <w:t>M</w:t>
      </w:r>
      <w:r w:rsidRPr="00EF59BB">
        <w:t>ove (1) and at least one word up to same line as catchphrase if there is room</w:t>
      </w:r>
      <w:r>
        <w:t>.</w:t>
      </w:r>
    </w:p>
    <w:p w14:paraId="58689690" w14:textId="77777777" w:rsidR="00EE044F" w:rsidRPr="009A1581" w:rsidRDefault="00EE044F" w:rsidP="009A1581">
      <w:pPr>
        <w:ind w:left="1080"/>
        <w:rPr>
          <w:rFonts w:cs="Arial"/>
        </w:rPr>
      </w:pPr>
    </w:p>
    <w:p w14:paraId="3F64F73E" w14:textId="77777777" w:rsidR="00EE044F" w:rsidRPr="009A1581" w:rsidRDefault="00EE044F" w:rsidP="00DA00B6">
      <w:pPr>
        <w:numPr>
          <w:ilvl w:val="1"/>
          <w:numId w:val="26"/>
        </w:numPr>
        <w:tabs>
          <w:tab w:val="clear" w:pos="1800"/>
          <w:tab w:val="num" w:pos="1440"/>
        </w:tabs>
        <w:ind w:left="1440"/>
        <w:rPr>
          <w:rFonts w:cs="Arial"/>
        </w:rPr>
      </w:pPr>
      <w:r w:rsidRPr="00EF59BB">
        <w:t>Reset tabs and reinsert indents to .5</w:t>
      </w:r>
      <w:r w:rsidR="005B5C4D">
        <w:t>"</w:t>
      </w:r>
      <w:r>
        <w:t>.</w:t>
      </w:r>
    </w:p>
    <w:p w14:paraId="1F6DD2B4" w14:textId="77777777" w:rsidR="00EE044F" w:rsidRPr="009A1581" w:rsidRDefault="00EE044F" w:rsidP="009A1581">
      <w:pPr>
        <w:ind w:left="1080"/>
        <w:rPr>
          <w:rFonts w:cs="Arial"/>
        </w:rPr>
      </w:pPr>
    </w:p>
    <w:p w14:paraId="5338FA50" w14:textId="77777777" w:rsidR="00EE044F" w:rsidRPr="009A1581" w:rsidRDefault="00EE044F" w:rsidP="00DA00B6">
      <w:pPr>
        <w:numPr>
          <w:ilvl w:val="1"/>
          <w:numId w:val="26"/>
        </w:numPr>
        <w:tabs>
          <w:tab w:val="clear" w:pos="1800"/>
          <w:tab w:val="num" w:pos="1440"/>
        </w:tabs>
        <w:ind w:left="1440"/>
        <w:rPr>
          <w:rFonts w:cs="Arial"/>
        </w:rPr>
      </w:pPr>
      <w:r>
        <w:t>Check that there are t</w:t>
      </w:r>
      <w:r w:rsidRPr="00EF59BB">
        <w:t>wo spaces after the rule number and all earmarks</w:t>
      </w:r>
      <w:r>
        <w:t>.</w:t>
      </w:r>
    </w:p>
    <w:p w14:paraId="4BE7AE5F" w14:textId="77777777" w:rsidR="00EE044F" w:rsidRPr="009A1581" w:rsidRDefault="00EE044F" w:rsidP="009A1581">
      <w:pPr>
        <w:ind w:left="1080"/>
        <w:rPr>
          <w:rFonts w:cs="Arial"/>
        </w:rPr>
      </w:pPr>
    </w:p>
    <w:p w14:paraId="12194E27" w14:textId="77777777" w:rsidR="00EE044F" w:rsidRPr="009A1581" w:rsidRDefault="00EE044F" w:rsidP="00DA00B6">
      <w:pPr>
        <w:numPr>
          <w:ilvl w:val="1"/>
          <w:numId w:val="26"/>
        </w:numPr>
        <w:tabs>
          <w:tab w:val="clear" w:pos="1800"/>
          <w:tab w:val="num" w:pos="1440"/>
        </w:tabs>
        <w:ind w:left="1440"/>
        <w:rPr>
          <w:rFonts w:cs="Arial"/>
        </w:rPr>
      </w:pPr>
      <w:r>
        <w:t>M</w:t>
      </w:r>
      <w:r w:rsidRPr="00EF59BB">
        <w:t>ove history note up to follow last section.  To reformat the history note:</w:t>
      </w:r>
    </w:p>
    <w:p w14:paraId="6FD7E743" w14:textId="77777777" w:rsidR="00EE044F" w:rsidRPr="009A1581" w:rsidRDefault="00EE044F" w:rsidP="009A1581">
      <w:pPr>
        <w:ind w:left="1080"/>
        <w:rPr>
          <w:rFonts w:cs="Arial"/>
        </w:rPr>
      </w:pPr>
    </w:p>
    <w:p w14:paraId="48CFDEEA" w14:textId="77777777" w:rsidR="00EE044F" w:rsidRPr="009A1581" w:rsidRDefault="00EE044F" w:rsidP="009A1581">
      <w:pPr>
        <w:numPr>
          <w:ilvl w:val="1"/>
          <w:numId w:val="26"/>
        </w:numPr>
        <w:rPr>
          <w:rFonts w:cs="Arial"/>
        </w:rPr>
      </w:pPr>
      <w:r w:rsidRPr="00EF59BB">
        <w:t xml:space="preserve">Remove </w:t>
      </w:r>
      <w:r w:rsidR="00FE19C1">
        <w:t>h</w:t>
      </w:r>
      <w:r w:rsidRPr="00EF59BB">
        <w:t>yperlinks.</w:t>
      </w:r>
    </w:p>
    <w:p w14:paraId="69A78E4C" w14:textId="77777777" w:rsidR="00EE044F" w:rsidRPr="009A1581" w:rsidRDefault="00EE044F" w:rsidP="009A1581">
      <w:pPr>
        <w:numPr>
          <w:ilvl w:val="1"/>
          <w:numId w:val="26"/>
        </w:numPr>
        <w:rPr>
          <w:rFonts w:cs="Arial"/>
        </w:rPr>
      </w:pPr>
      <w:r>
        <w:t>U</w:t>
      </w:r>
      <w:r w:rsidRPr="00EF59BB">
        <w:t xml:space="preserve">nderline the </w:t>
      </w:r>
      <w:r w:rsidRPr="00A43F05">
        <w:rPr>
          <w:u w:val="single"/>
        </w:rPr>
        <w:t>IMP</w:t>
      </w:r>
      <w:r w:rsidRPr="00EF59BB">
        <w:t xml:space="preserve"> and the action types, </w:t>
      </w:r>
      <w:r w:rsidRPr="0052697D">
        <w:rPr>
          <w:u w:val="single"/>
        </w:rPr>
        <w:t>NEW</w:t>
      </w:r>
      <w:r w:rsidRPr="00EF59BB">
        <w:t xml:space="preserve">, </w:t>
      </w:r>
      <w:r w:rsidRPr="0052697D">
        <w:rPr>
          <w:u w:val="single"/>
        </w:rPr>
        <w:t>AMD</w:t>
      </w:r>
      <w:r w:rsidRPr="00EF59BB">
        <w:t xml:space="preserve">, </w:t>
      </w:r>
      <w:r w:rsidRPr="0052697D">
        <w:rPr>
          <w:u w:val="single"/>
        </w:rPr>
        <w:t>TRANS</w:t>
      </w:r>
      <w:r w:rsidRPr="00EF59BB">
        <w:t xml:space="preserve">, </w:t>
      </w:r>
      <w:r w:rsidRPr="0052697D">
        <w:rPr>
          <w:u w:val="single"/>
        </w:rPr>
        <w:t>REP</w:t>
      </w:r>
      <w:r w:rsidRPr="00EF59BB">
        <w:t>.</w:t>
      </w:r>
    </w:p>
    <w:p w14:paraId="5C0AEAE6" w14:textId="77777777" w:rsidR="00EE044F" w:rsidRPr="009A1581" w:rsidRDefault="00EE044F" w:rsidP="009A1581">
      <w:pPr>
        <w:numPr>
          <w:ilvl w:val="1"/>
          <w:numId w:val="26"/>
        </w:numPr>
        <w:rPr>
          <w:rFonts w:cs="Arial"/>
        </w:rPr>
      </w:pPr>
      <w:r w:rsidRPr="00EF59BB">
        <w:t>Delete the space between the action type and the comma.</w:t>
      </w:r>
    </w:p>
    <w:p w14:paraId="29E26BF9" w14:textId="77777777" w:rsidR="00EE044F" w:rsidRPr="009A1581" w:rsidRDefault="00EE044F" w:rsidP="009A1581">
      <w:pPr>
        <w:numPr>
          <w:ilvl w:val="1"/>
          <w:numId w:val="26"/>
        </w:numPr>
        <w:rPr>
          <w:rFonts w:cs="Arial"/>
        </w:rPr>
      </w:pPr>
      <w:r w:rsidRPr="00EF59BB">
        <w:t>Add parentheses around the history note.</w:t>
      </w:r>
    </w:p>
    <w:p w14:paraId="6E54F0F1" w14:textId="77777777" w:rsidR="00EE044F" w:rsidRPr="00F17D6C" w:rsidRDefault="00EE044F" w:rsidP="009A1581">
      <w:pPr>
        <w:ind w:left="720"/>
        <w:rPr>
          <w:rFonts w:cs="Arial"/>
        </w:rPr>
      </w:pPr>
    </w:p>
    <w:p w14:paraId="4BAC4450" w14:textId="49A8FF3C" w:rsidR="00EE044F" w:rsidRDefault="00EE044F" w:rsidP="009A1581">
      <w:pPr>
        <w:ind w:left="720"/>
        <w:rPr>
          <w:rFonts w:cs="Arial"/>
        </w:rPr>
      </w:pPr>
      <w:r w:rsidRPr="002A06AF">
        <w:rPr>
          <w:rFonts w:cs="Arial"/>
          <w:b/>
        </w:rPr>
        <w:t xml:space="preserve">There are </w:t>
      </w:r>
      <w:r w:rsidRPr="002A06AF">
        <w:rPr>
          <w:rFonts w:cs="Arial"/>
          <w:b/>
          <w:bCs/>
        </w:rPr>
        <w:t>"templates" in your RP subfolder</w:t>
      </w:r>
      <w:r>
        <w:rPr>
          <w:rFonts w:cs="Arial"/>
        </w:rPr>
        <w:t xml:space="preserve"> in your agency's share folder</w:t>
      </w:r>
      <w:r w:rsidRPr="00E31747">
        <w:rPr>
          <w:rFonts w:cs="Arial"/>
        </w:rPr>
        <w:t xml:space="preserve"> </w:t>
      </w:r>
      <w:r>
        <w:rPr>
          <w:rFonts w:cs="Arial"/>
        </w:rPr>
        <w:t>(</w:t>
      </w:r>
      <w:r w:rsidRPr="00E31747">
        <w:rPr>
          <w:rFonts w:cs="Arial"/>
        </w:rPr>
        <w:t xml:space="preserve">where you submit </w:t>
      </w:r>
      <w:r>
        <w:rPr>
          <w:rFonts w:cs="Arial"/>
        </w:rPr>
        <w:t>n</w:t>
      </w:r>
      <w:r w:rsidRPr="00E31747">
        <w:rPr>
          <w:rFonts w:cs="Arial"/>
        </w:rPr>
        <w:t>otices and RPs</w:t>
      </w:r>
      <w:r>
        <w:rPr>
          <w:rFonts w:cs="Arial"/>
        </w:rPr>
        <w:t>)</w:t>
      </w:r>
      <w:r w:rsidRPr="00E31747">
        <w:rPr>
          <w:rFonts w:cs="Arial"/>
        </w:rPr>
        <w:t>.  They</w:t>
      </w:r>
      <w:r w:rsidR="001F251B">
        <w:rPr>
          <w:rFonts w:cs="Arial"/>
        </w:rPr>
        <w:t xml:space="preserve"> will </w:t>
      </w:r>
      <w:r w:rsidRPr="00E31747">
        <w:rPr>
          <w:rFonts w:cs="Arial"/>
        </w:rPr>
        <w:t>help you see where to place tabs and how to properly and consistently format your 20</w:t>
      </w:r>
      <w:r w:rsidR="00555DCC">
        <w:rPr>
          <w:rFonts w:cs="Arial"/>
        </w:rPr>
        <w:t>20</w:t>
      </w:r>
      <w:r w:rsidRPr="00E31747">
        <w:rPr>
          <w:rFonts w:cs="Arial"/>
        </w:rPr>
        <w:t xml:space="preserve"> </w:t>
      </w:r>
      <w:r w:rsidR="001F251B">
        <w:rPr>
          <w:rFonts w:cs="Arial"/>
        </w:rPr>
        <w:t>replacement pages</w:t>
      </w:r>
      <w:r w:rsidRPr="00E31747">
        <w:rPr>
          <w:rFonts w:cs="Arial"/>
        </w:rPr>
        <w:t>.</w:t>
      </w:r>
      <w:r>
        <w:rPr>
          <w:rFonts w:cs="Arial"/>
        </w:rPr>
        <w:t xml:space="preserve">  If you are unable to access the share drive, contact ARM staff for replacement page templates.</w:t>
      </w:r>
    </w:p>
    <w:p w14:paraId="2AC58728" w14:textId="77777777" w:rsidR="00EE044F" w:rsidRDefault="00EE044F" w:rsidP="009A1581">
      <w:pPr>
        <w:ind w:left="720"/>
        <w:rPr>
          <w:rFonts w:cs="Arial"/>
        </w:rPr>
      </w:pPr>
    </w:p>
    <w:p w14:paraId="76DED80E" w14:textId="77777777" w:rsidR="00EE044F" w:rsidRDefault="00EE044F" w:rsidP="00502DBE">
      <w:pPr>
        <w:ind w:left="720"/>
        <w:rPr>
          <w:rFonts w:cs="Arial"/>
        </w:rPr>
      </w:pPr>
      <w:r>
        <w:rPr>
          <w:rFonts w:cs="Arial"/>
        </w:rPr>
        <w:br w:type="page"/>
      </w:r>
      <w:r>
        <w:rPr>
          <w:rFonts w:cs="Arial"/>
          <w:b/>
          <w:i/>
        </w:rPr>
        <w:lastRenderedPageBreak/>
        <w:t>General Reminders, continued</w:t>
      </w:r>
    </w:p>
    <w:p w14:paraId="5E1378B6" w14:textId="77777777" w:rsidR="00EE044F" w:rsidRPr="00F17D6C" w:rsidRDefault="00EE044F" w:rsidP="00886671">
      <w:pPr>
        <w:ind w:left="720"/>
        <w:rPr>
          <w:rFonts w:cs="Arial"/>
        </w:rPr>
      </w:pPr>
    </w:p>
    <w:p w14:paraId="2C0AC00D" w14:textId="77777777" w:rsidR="00EE044F" w:rsidRDefault="00EE044F" w:rsidP="00886671">
      <w:pPr>
        <w:ind w:left="720"/>
        <w:rPr>
          <w:rFonts w:cs="Arial"/>
        </w:rPr>
      </w:pPr>
      <w:r w:rsidRPr="002A06AF">
        <w:rPr>
          <w:rFonts w:cs="Arial"/>
          <w:b/>
        </w:rPr>
        <w:t xml:space="preserve">Print out all your pages for a </w:t>
      </w:r>
      <w:r>
        <w:rPr>
          <w:rFonts w:cs="Arial"/>
          <w:b/>
        </w:rPr>
        <w:t>final</w:t>
      </w:r>
      <w:r w:rsidRPr="002A06AF">
        <w:rPr>
          <w:rFonts w:cs="Arial"/>
          <w:b/>
        </w:rPr>
        <w:t xml:space="preserve"> review before you submit them.</w:t>
      </w:r>
      <w:r>
        <w:rPr>
          <w:rFonts w:cs="Arial"/>
        </w:rPr>
        <w:t xml:space="preserve">  Just looking at the hard copy will reveal easily fixed errors (for example, footings in the middle of the page instead of at the bottom, or fully justified rules instead of left justified).</w:t>
      </w:r>
    </w:p>
    <w:p w14:paraId="337675B6" w14:textId="77777777" w:rsidR="00EE044F" w:rsidRDefault="00EE044F" w:rsidP="00BC4AF2">
      <w:pPr>
        <w:ind w:left="720"/>
        <w:rPr>
          <w:rFonts w:cs="Arial"/>
        </w:rPr>
      </w:pPr>
    </w:p>
    <w:p w14:paraId="628E896D" w14:textId="77777777" w:rsidR="00EE044F" w:rsidRDefault="00EE044F" w:rsidP="00886671">
      <w:pPr>
        <w:keepNext/>
        <w:ind w:left="720"/>
        <w:rPr>
          <w:rFonts w:cs="Arial"/>
        </w:rPr>
      </w:pPr>
      <w:r>
        <w:rPr>
          <w:rFonts w:cs="Arial"/>
          <w:b/>
        </w:rPr>
        <w:t>Naming your files</w:t>
      </w:r>
      <w:r w:rsidRPr="002A06AF">
        <w:rPr>
          <w:rFonts w:cs="Arial"/>
          <w:b/>
        </w:rPr>
        <w:t>:</w:t>
      </w:r>
      <w:r>
        <w:rPr>
          <w:rFonts w:cs="Arial"/>
        </w:rPr>
        <w:t xml:space="preserve">  ARM Bureau</w:t>
      </w:r>
      <w:r w:rsidRPr="00D159E3">
        <w:rPr>
          <w:rFonts w:cs="Arial"/>
        </w:rPr>
        <w:t xml:space="preserve"> prefer</w:t>
      </w:r>
      <w:r>
        <w:rPr>
          <w:rFonts w:cs="Arial"/>
        </w:rPr>
        <w:t>s</w:t>
      </w:r>
      <w:r w:rsidRPr="00D159E3">
        <w:rPr>
          <w:rFonts w:cs="Arial"/>
        </w:rPr>
        <w:t xml:space="preserve"> that you submit your pages as individual files; however, you may submit consecutive pages in a single file.  </w:t>
      </w:r>
      <w:r>
        <w:rPr>
          <w:rFonts w:cs="Arial"/>
        </w:rPr>
        <w:t>Don't add periods or spaces to the file name.</w:t>
      </w:r>
    </w:p>
    <w:p w14:paraId="113B114A" w14:textId="77777777" w:rsidR="00EE044F" w:rsidRDefault="00EE044F" w:rsidP="00886671">
      <w:pPr>
        <w:keepNext/>
        <w:ind w:left="720"/>
        <w:rPr>
          <w:rFonts w:cs="Arial"/>
        </w:rPr>
      </w:pPr>
    </w:p>
    <w:p w14:paraId="2212EC92" w14:textId="77777777" w:rsidR="00EE044F" w:rsidRDefault="00EE044F" w:rsidP="00EF59BB">
      <w:pPr>
        <w:numPr>
          <w:ilvl w:val="1"/>
          <w:numId w:val="26"/>
        </w:numPr>
        <w:tabs>
          <w:tab w:val="clear" w:pos="1800"/>
          <w:tab w:val="num" w:pos="1440"/>
        </w:tabs>
        <w:ind w:left="1440"/>
        <w:rPr>
          <w:rFonts w:cs="Arial"/>
        </w:rPr>
      </w:pPr>
      <w:r w:rsidRPr="00D159E3">
        <w:rPr>
          <w:rFonts w:cs="Arial"/>
        </w:rPr>
        <w:t xml:space="preserve">If you are submitting </w:t>
      </w:r>
      <w:r w:rsidRPr="002A06AF">
        <w:rPr>
          <w:rFonts w:cs="Arial"/>
          <w:b/>
        </w:rPr>
        <w:t>nonconsecutive pages</w:t>
      </w:r>
      <w:r w:rsidRPr="00D159E3">
        <w:rPr>
          <w:rFonts w:cs="Arial"/>
        </w:rPr>
        <w:t>, save each page as an individual file.  Name your files using</w:t>
      </w:r>
      <w:r>
        <w:rPr>
          <w:rFonts w:cs="Arial"/>
        </w:rPr>
        <w:t xml:space="preserve"> only</w:t>
      </w:r>
      <w:r w:rsidRPr="00D159E3">
        <w:rPr>
          <w:rFonts w:cs="Arial"/>
        </w:rPr>
        <w:t xml:space="preserve"> the page number</w:t>
      </w:r>
      <w:r>
        <w:rPr>
          <w:rFonts w:cs="Arial"/>
        </w:rPr>
        <w:t xml:space="preserve"> and "</w:t>
      </w:r>
      <w:proofErr w:type="spellStart"/>
      <w:r>
        <w:rPr>
          <w:rFonts w:cs="Arial"/>
        </w:rPr>
        <w:t>rp</w:t>
      </w:r>
      <w:proofErr w:type="spellEnd"/>
      <w:r>
        <w:rPr>
          <w:rFonts w:cs="Arial"/>
        </w:rPr>
        <w:t>" indicator</w:t>
      </w:r>
      <w:r w:rsidRPr="00D159E3">
        <w:rPr>
          <w:rFonts w:cs="Arial"/>
        </w:rPr>
        <w:t>, e.g.,</w:t>
      </w:r>
      <w:r>
        <w:rPr>
          <w:rFonts w:cs="Arial"/>
        </w:rPr>
        <w:t xml:space="preserve"> 44</w:t>
      </w:r>
      <w:r>
        <w:rPr>
          <w:rFonts w:cs="Arial"/>
        </w:rPr>
        <w:noBreakHyphen/>
        <w:t>1089</w:t>
      </w:r>
      <w:r w:rsidRPr="00D159E3">
        <w:rPr>
          <w:rFonts w:cs="Arial"/>
        </w:rPr>
        <w:t>rp.doc</w:t>
      </w:r>
      <w:r w:rsidR="00A93E05">
        <w:rPr>
          <w:rFonts w:cs="Arial"/>
        </w:rPr>
        <w:t>x</w:t>
      </w:r>
      <w:r w:rsidRPr="00D159E3">
        <w:rPr>
          <w:rFonts w:cs="Arial"/>
        </w:rPr>
        <w:t xml:space="preserve"> for individual page 44-1089.  </w:t>
      </w:r>
    </w:p>
    <w:p w14:paraId="4B0A68B7" w14:textId="77777777" w:rsidR="00EE044F" w:rsidRDefault="00EE044F" w:rsidP="00D320AE">
      <w:pPr>
        <w:ind w:left="1440" w:hanging="720"/>
        <w:rPr>
          <w:rFonts w:cs="Arial"/>
        </w:rPr>
      </w:pPr>
    </w:p>
    <w:p w14:paraId="69601FDA" w14:textId="77777777" w:rsidR="00EE044F" w:rsidRDefault="00EE044F" w:rsidP="003914E7">
      <w:pPr>
        <w:numPr>
          <w:ilvl w:val="1"/>
          <w:numId w:val="26"/>
        </w:numPr>
        <w:tabs>
          <w:tab w:val="clear" w:pos="1800"/>
          <w:tab w:val="num" w:pos="1440"/>
        </w:tabs>
        <w:ind w:left="1440"/>
        <w:rPr>
          <w:rFonts w:cs="Arial"/>
        </w:rPr>
      </w:pPr>
      <w:r w:rsidRPr="00D159E3">
        <w:rPr>
          <w:rFonts w:cs="Arial"/>
        </w:rPr>
        <w:t xml:space="preserve">For </w:t>
      </w:r>
      <w:r w:rsidRPr="002A06AF">
        <w:rPr>
          <w:rFonts w:cs="Arial"/>
          <w:b/>
        </w:rPr>
        <w:t>consecutive pages</w:t>
      </w:r>
      <w:r w:rsidRPr="00D159E3">
        <w:rPr>
          <w:rFonts w:cs="Arial"/>
        </w:rPr>
        <w:t>, name the file</w:t>
      </w:r>
      <w:r>
        <w:rPr>
          <w:rFonts w:cs="Arial"/>
        </w:rPr>
        <w:t xml:space="preserve"> only</w:t>
      </w:r>
      <w:r w:rsidRPr="00D159E3">
        <w:rPr>
          <w:rFonts w:cs="Arial"/>
        </w:rPr>
        <w:t xml:space="preserve"> with the beginning and ending pag</w:t>
      </w:r>
      <w:r>
        <w:rPr>
          <w:rFonts w:cs="Arial"/>
        </w:rPr>
        <w:t>e numbers and "</w:t>
      </w:r>
      <w:proofErr w:type="spellStart"/>
      <w:r>
        <w:rPr>
          <w:rFonts w:cs="Arial"/>
        </w:rPr>
        <w:t>rp</w:t>
      </w:r>
      <w:proofErr w:type="spellEnd"/>
      <w:r>
        <w:rPr>
          <w:rFonts w:cs="Arial"/>
        </w:rPr>
        <w:t>" indicator, e.g., 44-1089 - 1096rp.doc</w:t>
      </w:r>
      <w:r w:rsidR="00DD5312">
        <w:rPr>
          <w:rFonts w:cs="Arial"/>
        </w:rPr>
        <w:t>x</w:t>
      </w:r>
      <w:r>
        <w:rPr>
          <w:rFonts w:cs="Arial"/>
        </w:rPr>
        <w:t xml:space="preserve"> for all consecutive pages 44-1089 through 44-1096.  </w:t>
      </w:r>
    </w:p>
    <w:p w14:paraId="27B2D333" w14:textId="77777777" w:rsidR="00EE044F" w:rsidRDefault="00EE044F" w:rsidP="00F17D6C">
      <w:pPr>
        <w:rPr>
          <w:rFonts w:cs="Arial"/>
        </w:rPr>
      </w:pPr>
    </w:p>
    <w:p w14:paraId="125D1FAD" w14:textId="77777777" w:rsidR="00EE044F" w:rsidRDefault="00EE044F" w:rsidP="00F17D6C">
      <w:pPr>
        <w:rPr>
          <w:rFonts w:cs="Arial"/>
        </w:rPr>
      </w:pPr>
    </w:p>
    <w:p w14:paraId="1994E2A7" w14:textId="77777777" w:rsidR="00EE044F" w:rsidRPr="00226A56" w:rsidRDefault="00EE044F" w:rsidP="00B61E4C">
      <w:pPr>
        <w:rPr>
          <w:rFonts w:cs="Arial"/>
          <w:b/>
          <w:bCs/>
          <w:i/>
          <w:sz w:val="28"/>
          <w:szCs w:val="28"/>
        </w:rPr>
      </w:pPr>
      <w:r w:rsidRPr="00226A56">
        <w:rPr>
          <w:rFonts w:cs="Arial"/>
          <w:b/>
          <w:bCs/>
          <w:i/>
          <w:sz w:val="28"/>
          <w:szCs w:val="28"/>
        </w:rPr>
        <w:t>What You Must Submit</w:t>
      </w:r>
    </w:p>
    <w:p w14:paraId="7FC7D9FC" w14:textId="77777777" w:rsidR="00EE044F" w:rsidRPr="00EE17BB" w:rsidRDefault="00EE044F" w:rsidP="00B61E4C">
      <w:pPr>
        <w:rPr>
          <w:rFonts w:cs="Arial"/>
          <w:bCs/>
        </w:rPr>
      </w:pPr>
    </w:p>
    <w:p w14:paraId="31029707" w14:textId="77777777" w:rsidR="009314CC" w:rsidRDefault="00EE044F" w:rsidP="003D614B">
      <w:pPr>
        <w:ind w:left="720"/>
        <w:rPr>
          <w:rFonts w:cs="Arial"/>
          <w:bCs/>
        </w:rPr>
      </w:pPr>
      <w:r w:rsidRPr="009314CC">
        <w:rPr>
          <w:rFonts w:cs="Arial"/>
          <w:bCs/>
        </w:rPr>
        <w:t>If you amended a rule, adopted a new rule, transferred a rule, or repealed a rule,</w:t>
      </w:r>
      <w:r>
        <w:rPr>
          <w:rFonts w:cs="Arial"/>
          <w:bCs/>
        </w:rPr>
        <w:t xml:space="preserve"> submit </w:t>
      </w:r>
      <w:r w:rsidR="009314CC">
        <w:rPr>
          <w:rFonts w:cs="Arial"/>
          <w:bCs/>
        </w:rPr>
        <w:t xml:space="preserve">just the changed pages for that rule. </w:t>
      </w:r>
    </w:p>
    <w:p w14:paraId="4B68B265" w14:textId="77777777" w:rsidR="009314CC" w:rsidRDefault="009314CC" w:rsidP="003D614B">
      <w:pPr>
        <w:ind w:left="720"/>
        <w:rPr>
          <w:rFonts w:cs="Arial"/>
          <w:bCs/>
        </w:rPr>
      </w:pPr>
    </w:p>
    <w:p w14:paraId="0A90B824" w14:textId="77777777" w:rsidR="00EE044F" w:rsidRDefault="009314CC" w:rsidP="003D614B">
      <w:pPr>
        <w:ind w:left="720"/>
        <w:rPr>
          <w:rFonts w:cs="Arial"/>
          <w:bCs/>
        </w:rPr>
      </w:pPr>
      <w:r>
        <w:rPr>
          <w:rFonts w:cs="Arial"/>
          <w:bCs/>
        </w:rPr>
        <w:t xml:space="preserve">If the rule is in a subchapter that has not yet been converted to Arial, submit the </w:t>
      </w:r>
      <w:r w:rsidR="00EE044F">
        <w:rPr>
          <w:rFonts w:cs="Arial"/>
          <w:bCs/>
        </w:rPr>
        <w:t>entire</w:t>
      </w:r>
      <w:r>
        <w:rPr>
          <w:rFonts w:cs="Arial"/>
          <w:bCs/>
        </w:rPr>
        <w:t xml:space="preserve"> subchapter (not the entire chapter).</w:t>
      </w:r>
      <w:r w:rsidR="00EE044F">
        <w:rPr>
          <w:rFonts w:cs="Arial"/>
          <w:bCs/>
        </w:rPr>
        <w:t xml:space="preserve"> </w:t>
      </w:r>
    </w:p>
    <w:p w14:paraId="6CF502AF" w14:textId="77777777" w:rsidR="00EE044F" w:rsidRDefault="00EE044F" w:rsidP="003D614B">
      <w:pPr>
        <w:ind w:left="720"/>
        <w:rPr>
          <w:rFonts w:cs="Arial"/>
          <w:bCs/>
        </w:rPr>
      </w:pPr>
    </w:p>
    <w:p w14:paraId="0E74E9F7" w14:textId="77777777" w:rsidR="00EE044F" w:rsidRPr="009314CC" w:rsidRDefault="00EE044F" w:rsidP="003D614B">
      <w:pPr>
        <w:ind w:left="720"/>
        <w:rPr>
          <w:rFonts w:cs="Arial"/>
        </w:rPr>
      </w:pPr>
      <w:r w:rsidRPr="009314CC">
        <w:rPr>
          <w:rFonts w:cs="Arial"/>
        </w:rPr>
        <w:t>Once a subchapter has been converted to Arial, you can go back to submitting just the changed pages.</w:t>
      </w:r>
    </w:p>
    <w:p w14:paraId="36405BE8" w14:textId="77777777" w:rsidR="00EE044F" w:rsidRDefault="00EE044F" w:rsidP="003D614B">
      <w:pPr>
        <w:ind w:left="720"/>
        <w:rPr>
          <w:rFonts w:cs="Arial"/>
        </w:rPr>
      </w:pPr>
    </w:p>
    <w:p w14:paraId="5E12AF71" w14:textId="77777777" w:rsidR="00EE044F" w:rsidRDefault="009314CC" w:rsidP="003D614B">
      <w:pPr>
        <w:ind w:left="720"/>
        <w:rPr>
          <w:rFonts w:cs="Arial"/>
        </w:rPr>
      </w:pPr>
      <w:r w:rsidRPr="009314CC">
        <w:rPr>
          <w:rFonts w:cs="Arial"/>
        </w:rPr>
        <w:t>If</w:t>
      </w:r>
      <w:r w:rsidR="00EE044F" w:rsidRPr="009314CC">
        <w:rPr>
          <w:rFonts w:cs="Arial"/>
        </w:rPr>
        <w:t xml:space="preserve"> a chapter's table of contents has </w:t>
      </w:r>
      <w:r w:rsidRPr="009314CC">
        <w:rPr>
          <w:rFonts w:cs="Arial"/>
        </w:rPr>
        <w:t>not yet been</w:t>
      </w:r>
      <w:r w:rsidR="00EE044F" w:rsidRPr="009314CC">
        <w:rPr>
          <w:rFonts w:cs="Arial"/>
        </w:rPr>
        <w:t xml:space="preserve"> converted to Arial, submit the entire chapter's table of contents</w:t>
      </w:r>
      <w:r w:rsidR="00EE044F">
        <w:rPr>
          <w:rFonts w:cs="Arial"/>
        </w:rPr>
        <w:t xml:space="preserve"> if it has a change (for example, a</w:t>
      </w:r>
      <w:r>
        <w:rPr>
          <w:rFonts w:cs="Arial"/>
        </w:rPr>
        <w:t>dded a</w:t>
      </w:r>
      <w:r w:rsidR="00EE044F">
        <w:rPr>
          <w:rFonts w:cs="Arial"/>
        </w:rPr>
        <w:t xml:space="preserve"> new rule, changed </w:t>
      </w:r>
      <w:r>
        <w:rPr>
          <w:rFonts w:cs="Arial"/>
        </w:rPr>
        <w:t xml:space="preserve">a </w:t>
      </w:r>
      <w:r w:rsidR="00EE044F">
        <w:rPr>
          <w:rFonts w:cs="Arial"/>
        </w:rPr>
        <w:t>catchphrase, or add</w:t>
      </w:r>
      <w:r>
        <w:rPr>
          <w:rFonts w:cs="Arial"/>
        </w:rPr>
        <w:t>ed</w:t>
      </w:r>
      <w:r w:rsidR="00EE044F">
        <w:rPr>
          <w:rFonts w:cs="Arial"/>
        </w:rPr>
        <w:t xml:space="preserve"> (REPEALED) or (TRANSFERRED) after the catchphrase).  </w:t>
      </w:r>
    </w:p>
    <w:p w14:paraId="0DE16BEE" w14:textId="77777777" w:rsidR="00EE044F" w:rsidRDefault="00EE044F" w:rsidP="003D614B">
      <w:pPr>
        <w:ind w:left="720"/>
        <w:rPr>
          <w:rFonts w:cs="Arial"/>
        </w:rPr>
      </w:pPr>
    </w:p>
    <w:p w14:paraId="1BF62FD4" w14:textId="77777777" w:rsidR="00EE044F" w:rsidRDefault="006C478B" w:rsidP="003D614B">
      <w:pPr>
        <w:ind w:left="720"/>
        <w:rPr>
          <w:rFonts w:cs="Arial"/>
        </w:rPr>
      </w:pPr>
      <w:r>
        <w:rPr>
          <w:rFonts w:cs="Arial"/>
        </w:rPr>
        <w:t>If you added a</w:t>
      </w:r>
      <w:r w:rsidR="00EE044F" w:rsidRPr="00DE632A">
        <w:rPr>
          <w:rFonts w:cs="Arial"/>
        </w:rPr>
        <w:t xml:space="preserve"> new chapter,</w:t>
      </w:r>
      <w:r w:rsidR="00EE044F">
        <w:rPr>
          <w:rFonts w:cs="Arial"/>
        </w:rPr>
        <w:t xml:space="preserve"> changed a chapter name, or changed the beginning page number of a chapter, make the changes on the </w:t>
      </w:r>
      <w:r w:rsidR="00EE044F" w:rsidRPr="00DE632A">
        <w:rPr>
          <w:rFonts w:cs="Arial"/>
        </w:rPr>
        <w:t>main chapter table of contents</w:t>
      </w:r>
      <w:r w:rsidR="00EE044F">
        <w:rPr>
          <w:rFonts w:cs="Arial"/>
        </w:rPr>
        <w:t xml:space="preserve"> (at the very beginning of your title) and submit it, too.</w:t>
      </w:r>
    </w:p>
    <w:p w14:paraId="4E958B7E" w14:textId="77777777" w:rsidR="00EE044F" w:rsidRDefault="00EE044F" w:rsidP="00886671">
      <w:pPr>
        <w:ind w:left="720"/>
        <w:rPr>
          <w:rFonts w:cs="Arial"/>
        </w:rPr>
      </w:pPr>
    </w:p>
    <w:p w14:paraId="5A153272" w14:textId="77777777" w:rsidR="00EE044F" w:rsidRPr="00226A56" w:rsidRDefault="00EE044F" w:rsidP="00F17D6C">
      <w:pPr>
        <w:rPr>
          <w:rFonts w:cs="Arial"/>
          <w:b/>
          <w:bCs/>
          <w:i/>
          <w:sz w:val="28"/>
          <w:szCs w:val="28"/>
        </w:rPr>
      </w:pPr>
      <w:r>
        <w:rPr>
          <w:rFonts w:cs="Arial"/>
          <w:bCs/>
        </w:rPr>
        <w:br w:type="page"/>
      </w:r>
      <w:r w:rsidRPr="00226A56">
        <w:rPr>
          <w:rFonts w:cs="Arial"/>
          <w:b/>
          <w:bCs/>
          <w:i/>
          <w:sz w:val="28"/>
          <w:szCs w:val="28"/>
        </w:rPr>
        <w:lastRenderedPageBreak/>
        <w:t>Basic Formatting</w:t>
      </w:r>
    </w:p>
    <w:p w14:paraId="7A3D18CD" w14:textId="77777777" w:rsidR="00EE044F" w:rsidRPr="00EE17BB" w:rsidRDefault="00EE044F" w:rsidP="00886671">
      <w:pPr>
        <w:ind w:left="720"/>
        <w:rPr>
          <w:rFonts w:cs="Arial"/>
          <w:bCs/>
        </w:rPr>
      </w:pPr>
    </w:p>
    <w:p w14:paraId="14ED6510" w14:textId="77777777" w:rsidR="00EE044F" w:rsidRPr="00EE17BB" w:rsidRDefault="00EE044F" w:rsidP="00EE17BB">
      <w:pPr>
        <w:tabs>
          <w:tab w:val="left" w:pos="4800"/>
          <w:tab w:val="right" w:pos="9360"/>
        </w:tabs>
        <w:ind w:left="720"/>
        <w:rPr>
          <w:rFonts w:cs="Arial"/>
        </w:rPr>
      </w:pPr>
      <w:r w:rsidRPr="00EE17BB">
        <w:rPr>
          <w:rFonts w:cs="Arial"/>
        </w:rPr>
        <w:t>Top and bottom margins:  .5</w:t>
      </w:r>
      <w:r w:rsidR="00DD5312">
        <w:rPr>
          <w:rFonts w:cs="Arial"/>
        </w:rPr>
        <w:t>"</w:t>
      </w:r>
      <w:r>
        <w:rPr>
          <w:rFonts w:cs="Arial"/>
        </w:rPr>
        <w:tab/>
      </w:r>
      <w:r w:rsidRPr="00EE17BB">
        <w:rPr>
          <w:rFonts w:cs="Arial"/>
        </w:rPr>
        <w:t>Left margin:  1.5</w:t>
      </w:r>
      <w:r w:rsidR="00DD5312">
        <w:rPr>
          <w:rFonts w:cs="Arial"/>
        </w:rPr>
        <w:t>"</w:t>
      </w:r>
      <w:r>
        <w:rPr>
          <w:rFonts w:cs="Arial"/>
        </w:rPr>
        <w:tab/>
      </w:r>
      <w:r w:rsidRPr="00EE17BB">
        <w:rPr>
          <w:rFonts w:cs="Arial"/>
        </w:rPr>
        <w:t>Right margin:  .75</w:t>
      </w:r>
      <w:r w:rsidR="00DD5312">
        <w:rPr>
          <w:rFonts w:cs="Arial"/>
        </w:rPr>
        <w:t>"</w:t>
      </w:r>
    </w:p>
    <w:p w14:paraId="724AE290" w14:textId="77777777" w:rsidR="00EE044F" w:rsidRPr="00EE17BB" w:rsidRDefault="00EE044F" w:rsidP="00886671">
      <w:pPr>
        <w:ind w:left="720"/>
        <w:rPr>
          <w:rFonts w:cs="Arial"/>
        </w:rPr>
      </w:pPr>
    </w:p>
    <w:p w14:paraId="3DE2A0A7" w14:textId="77777777" w:rsidR="00EE044F" w:rsidRPr="00EE17BB" w:rsidRDefault="00EE044F" w:rsidP="00886671">
      <w:pPr>
        <w:ind w:left="720"/>
        <w:rPr>
          <w:rFonts w:cs="Arial"/>
        </w:rPr>
      </w:pPr>
      <w:r w:rsidRPr="00EE17BB">
        <w:rPr>
          <w:rFonts w:cs="Arial"/>
        </w:rPr>
        <w:t>Font:  Arial</w:t>
      </w:r>
      <w:r>
        <w:rPr>
          <w:rFonts w:cs="Arial"/>
        </w:rPr>
        <w:t xml:space="preserve"> 12</w:t>
      </w:r>
    </w:p>
    <w:p w14:paraId="3A3A07B3" w14:textId="77777777" w:rsidR="00EE044F" w:rsidRPr="00EE17BB" w:rsidRDefault="00EE044F" w:rsidP="00886671">
      <w:pPr>
        <w:ind w:left="720"/>
        <w:rPr>
          <w:rFonts w:cs="Arial"/>
        </w:rPr>
      </w:pPr>
    </w:p>
    <w:p w14:paraId="5F46407B" w14:textId="77777777" w:rsidR="00EE044F" w:rsidRPr="00EE17BB" w:rsidRDefault="00EE044F" w:rsidP="00886671">
      <w:pPr>
        <w:ind w:left="720"/>
        <w:rPr>
          <w:rFonts w:cs="Arial"/>
        </w:rPr>
      </w:pPr>
      <w:r w:rsidRPr="00EE17BB">
        <w:rPr>
          <w:rFonts w:cs="Arial"/>
        </w:rPr>
        <w:t>Justification:  left</w:t>
      </w:r>
    </w:p>
    <w:p w14:paraId="2524A273" w14:textId="77777777" w:rsidR="00EE044F" w:rsidRPr="00EE17BB" w:rsidRDefault="00EE044F" w:rsidP="00886671">
      <w:pPr>
        <w:ind w:left="720"/>
        <w:rPr>
          <w:rFonts w:cs="Arial"/>
        </w:rPr>
      </w:pPr>
    </w:p>
    <w:p w14:paraId="0978E19C" w14:textId="77777777" w:rsidR="00EE044F" w:rsidRPr="00EE17BB" w:rsidRDefault="00EE044F" w:rsidP="00886671">
      <w:pPr>
        <w:ind w:left="720"/>
        <w:rPr>
          <w:rFonts w:cs="Arial"/>
        </w:rPr>
      </w:pPr>
      <w:r w:rsidRPr="00EE17BB">
        <w:rPr>
          <w:rFonts w:cs="Arial"/>
        </w:rPr>
        <w:t>All pages must be submitted electronically in Word, including organizational charts.  All text must fit within the specified margins.</w:t>
      </w:r>
    </w:p>
    <w:p w14:paraId="7D73CA40" w14:textId="77777777" w:rsidR="00EE044F" w:rsidRPr="00EE17BB" w:rsidRDefault="00EE044F" w:rsidP="00886671">
      <w:pPr>
        <w:ind w:left="720"/>
        <w:rPr>
          <w:rFonts w:cs="Arial"/>
        </w:rPr>
      </w:pPr>
    </w:p>
    <w:p w14:paraId="5E22FC5F" w14:textId="77777777" w:rsidR="00EE044F" w:rsidRPr="00EE17BB" w:rsidRDefault="00EE044F" w:rsidP="00886671">
      <w:pPr>
        <w:ind w:left="720"/>
        <w:rPr>
          <w:rFonts w:cs="Arial"/>
        </w:rPr>
      </w:pPr>
      <w:r w:rsidRPr="00EE17BB">
        <w:rPr>
          <w:rFonts w:cs="Arial"/>
        </w:rPr>
        <w:t xml:space="preserve">Heading typed on </w:t>
      </w:r>
      <w:r w:rsidR="00DD5312">
        <w:rPr>
          <w:rFonts w:cs="Arial"/>
        </w:rPr>
        <w:t>line 1 (.5")</w:t>
      </w:r>
      <w:r w:rsidRPr="00EE17BB">
        <w:rPr>
          <w:rFonts w:cs="Arial"/>
        </w:rPr>
        <w:t xml:space="preserve">; footing typed </w:t>
      </w:r>
      <w:r w:rsidR="00DD5312">
        <w:rPr>
          <w:rFonts w:cs="Arial"/>
        </w:rPr>
        <w:t>at 10.2"</w:t>
      </w:r>
      <w:r w:rsidRPr="00EE17BB">
        <w:rPr>
          <w:rFonts w:cs="Arial"/>
        </w:rPr>
        <w:t xml:space="preserve"> (do not enter headers and footers as in the Register).</w:t>
      </w:r>
    </w:p>
    <w:p w14:paraId="7F38C3EA" w14:textId="77777777" w:rsidR="00EE044F" w:rsidRPr="00EE17BB" w:rsidRDefault="00EE044F" w:rsidP="00886671">
      <w:pPr>
        <w:ind w:left="720"/>
        <w:rPr>
          <w:rFonts w:cs="Arial"/>
        </w:rPr>
      </w:pPr>
    </w:p>
    <w:p w14:paraId="3FC0EE6E" w14:textId="18D10CCE" w:rsidR="00EE044F" w:rsidRPr="00EE17BB" w:rsidRDefault="00EE044F" w:rsidP="00886671">
      <w:pPr>
        <w:ind w:left="720"/>
        <w:rPr>
          <w:rFonts w:cs="Arial"/>
        </w:rPr>
      </w:pPr>
      <w:r w:rsidRPr="00EE17BB">
        <w:rPr>
          <w:rFonts w:cs="Arial"/>
        </w:rPr>
        <w:t>Even if only the formatting changed on a page</w:t>
      </w:r>
      <w:r w:rsidRPr="00EA378E">
        <w:rPr>
          <w:rFonts w:cs="Arial"/>
        </w:rPr>
        <w:t xml:space="preserve">, </w:t>
      </w:r>
      <w:r w:rsidRPr="00EA378E">
        <w:rPr>
          <w:rFonts w:cs="Arial"/>
          <w:bCs/>
        </w:rPr>
        <w:t>the page date must be changed to reflect the current quarter</w:t>
      </w:r>
      <w:r w:rsidRPr="00EA378E">
        <w:rPr>
          <w:rFonts w:cs="Arial"/>
        </w:rPr>
        <w:t xml:space="preserve">. </w:t>
      </w:r>
      <w:r w:rsidRPr="00EE17BB">
        <w:rPr>
          <w:rFonts w:cs="Arial"/>
        </w:rPr>
        <w:t xml:space="preserve"> </w:t>
      </w:r>
      <w:r>
        <w:rPr>
          <w:rFonts w:cs="Arial"/>
        </w:rPr>
        <w:t>E</w:t>
      </w:r>
      <w:r w:rsidRPr="00EE17BB">
        <w:rPr>
          <w:rFonts w:cs="Arial"/>
        </w:rPr>
        <w:t xml:space="preserve">very submitted page will say </w:t>
      </w:r>
      <w:r w:rsidR="00AF2FF8">
        <w:rPr>
          <w:rFonts w:cs="Arial"/>
          <w:b/>
        </w:rPr>
        <w:t>3</w:t>
      </w:r>
      <w:r w:rsidR="00A75266" w:rsidRPr="006312A8">
        <w:rPr>
          <w:rFonts w:cs="Arial"/>
          <w:b/>
        </w:rPr>
        <w:t>/</w:t>
      </w:r>
      <w:r w:rsidR="00E73784">
        <w:rPr>
          <w:rFonts w:cs="Arial"/>
          <w:b/>
        </w:rPr>
        <w:t>31</w:t>
      </w:r>
      <w:r w:rsidR="00A37E0A" w:rsidRPr="006312A8">
        <w:rPr>
          <w:rFonts w:cs="Arial"/>
          <w:b/>
        </w:rPr>
        <w:t>/</w:t>
      </w:r>
      <w:r w:rsidR="00555DCC">
        <w:rPr>
          <w:rFonts w:cs="Arial"/>
          <w:b/>
        </w:rPr>
        <w:t>20</w:t>
      </w:r>
      <w:r w:rsidRPr="00EE17BB">
        <w:rPr>
          <w:rFonts w:cs="Arial"/>
        </w:rPr>
        <w:t xml:space="preserve"> at the bottom, </w:t>
      </w:r>
      <w:r w:rsidRPr="00EE17BB">
        <w:rPr>
          <w:rFonts w:cs="Arial"/>
          <w:b/>
        </w:rPr>
        <w:t>in that format</w:t>
      </w:r>
      <w:r w:rsidRPr="00EE17BB">
        <w:rPr>
          <w:rFonts w:cs="Arial"/>
        </w:rPr>
        <w:t>.</w:t>
      </w:r>
    </w:p>
    <w:p w14:paraId="6787C6B4" w14:textId="77777777" w:rsidR="00EE044F" w:rsidRPr="00EE17BB" w:rsidRDefault="00EE044F" w:rsidP="00886671">
      <w:pPr>
        <w:ind w:left="720"/>
        <w:rPr>
          <w:rFonts w:cs="Arial"/>
        </w:rPr>
      </w:pPr>
    </w:p>
    <w:p w14:paraId="5EDED1F0" w14:textId="77777777" w:rsidR="00EE044F" w:rsidRPr="00EE17BB" w:rsidRDefault="00EE044F" w:rsidP="00886671">
      <w:pPr>
        <w:ind w:left="720"/>
        <w:rPr>
          <w:rFonts w:cs="Arial"/>
        </w:rPr>
      </w:pPr>
      <w:r w:rsidRPr="00EE17BB">
        <w:rPr>
          <w:rFonts w:cs="Arial"/>
        </w:rPr>
        <w:t>Odd-numbered pages are right-hand pages.  Even</w:t>
      </w:r>
      <w:r w:rsidRPr="00EE17BB">
        <w:rPr>
          <w:rFonts w:cs="Arial"/>
        </w:rPr>
        <w:noBreakHyphen/>
        <w:t>numbered pages are left-hand pages.  You cannot reserve (NEXT PAGE IS) to an even-numbered page.</w:t>
      </w:r>
    </w:p>
    <w:p w14:paraId="2528C945" w14:textId="77777777" w:rsidR="00EE044F" w:rsidRPr="00EE17BB" w:rsidRDefault="00EE044F" w:rsidP="00886671">
      <w:pPr>
        <w:ind w:left="720"/>
        <w:rPr>
          <w:rFonts w:cs="Arial"/>
        </w:rPr>
      </w:pPr>
    </w:p>
    <w:p w14:paraId="28BE10D1" w14:textId="77777777" w:rsidR="00EE044F" w:rsidRDefault="00EE044F" w:rsidP="00886671">
      <w:pPr>
        <w:ind w:left="720"/>
        <w:rPr>
          <w:rFonts w:cs="Arial"/>
        </w:rPr>
      </w:pPr>
      <w:r w:rsidRPr="00EE17BB">
        <w:rPr>
          <w:rFonts w:cs="Arial"/>
        </w:rPr>
        <w:t>Two spaces (not tabs) between the rule number and catchphrase, between the catchphrase and (1), and after all earmarks.</w:t>
      </w:r>
    </w:p>
    <w:p w14:paraId="1E97F6F9" w14:textId="77777777" w:rsidR="00EE044F" w:rsidRDefault="00EE044F" w:rsidP="00886671">
      <w:pPr>
        <w:ind w:left="720"/>
        <w:rPr>
          <w:rFonts w:cs="Arial"/>
        </w:rPr>
      </w:pPr>
    </w:p>
    <w:p w14:paraId="46EA6827" w14:textId="77777777" w:rsidR="00EE044F" w:rsidRPr="00EE17BB" w:rsidRDefault="00EE044F" w:rsidP="00EE17BB">
      <w:pPr>
        <w:rPr>
          <w:rFonts w:cs="Arial"/>
        </w:rPr>
      </w:pPr>
      <w:r>
        <w:rPr>
          <w:rFonts w:cs="Arial"/>
        </w:rPr>
        <w:br w:type="page"/>
      </w:r>
      <w:r>
        <w:rPr>
          <w:rFonts w:cs="Arial"/>
          <w:b/>
          <w:bCs/>
          <w:i/>
          <w:sz w:val="28"/>
          <w:szCs w:val="28"/>
        </w:rPr>
        <w:lastRenderedPageBreak/>
        <w:t>Make These Your Default Settings</w:t>
      </w:r>
    </w:p>
    <w:p w14:paraId="29AA74C4" w14:textId="77777777" w:rsidR="00EE044F" w:rsidRDefault="00EE044F" w:rsidP="001A76E4">
      <w:r>
        <w:t xml:space="preserve">For Word 2007, click on the Office Button  </w:t>
      </w:r>
      <w:r w:rsidR="00F11F29">
        <w:rPr>
          <w:noProof/>
        </w:rPr>
        <w:drawing>
          <wp:inline distT="0" distB="0" distL="0" distR="0" wp14:anchorId="7305A30E" wp14:editId="3A4D3E28">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14:paraId="0B4E3974" w14:textId="77777777" w:rsidR="00EE044F" w:rsidRDefault="00EE044F" w:rsidP="001A76E4"/>
    <w:p w14:paraId="52FEDE19" w14:textId="77777777" w:rsidR="00EE044F" w:rsidRDefault="00F11F29" w:rsidP="001A76E4">
      <w:r>
        <w:rPr>
          <w:noProof/>
        </w:rPr>
        <w:drawing>
          <wp:inline distT="0" distB="0" distL="0" distR="0" wp14:anchorId="405657ED" wp14:editId="4B77FF4E">
            <wp:extent cx="4056380" cy="449707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6380" cy="4497070"/>
                    </a:xfrm>
                    <a:prstGeom prst="rect">
                      <a:avLst/>
                    </a:prstGeom>
                    <a:noFill/>
                    <a:ln>
                      <a:noFill/>
                    </a:ln>
                  </pic:spPr>
                </pic:pic>
              </a:graphicData>
            </a:graphic>
          </wp:inline>
        </w:drawing>
      </w:r>
    </w:p>
    <w:p w14:paraId="169B3F73" w14:textId="77777777" w:rsidR="00EE044F" w:rsidRDefault="00EE044F" w:rsidP="001A76E4"/>
    <w:p w14:paraId="5CDDD480" w14:textId="77777777" w:rsidR="00EE044F" w:rsidRDefault="00EE044F" w:rsidP="001A76E4">
      <w:r>
        <w:br w:type="page"/>
      </w:r>
    </w:p>
    <w:p w14:paraId="452E1568" w14:textId="77777777" w:rsidR="00EE044F" w:rsidRDefault="00EE044F" w:rsidP="001A76E4">
      <w:r>
        <w:lastRenderedPageBreak/>
        <w:t>Then on Word Options.</w:t>
      </w:r>
    </w:p>
    <w:p w14:paraId="13F807A2" w14:textId="77777777" w:rsidR="00EE044F" w:rsidRDefault="00EE044F" w:rsidP="001A76E4"/>
    <w:p w14:paraId="2D4984F4" w14:textId="77777777" w:rsidR="00EE044F" w:rsidRDefault="00F11F29" w:rsidP="001A76E4">
      <w:r>
        <w:rPr>
          <w:noProof/>
        </w:rPr>
        <w:drawing>
          <wp:inline distT="0" distB="0" distL="0" distR="0" wp14:anchorId="558A35DE" wp14:editId="32415A05">
            <wp:extent cx="5927090" cy="36741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090" cy="3674110"/>
                    </a:xfrm>
                    <a:prstGeom prst="rect">
                      <a:avLst/>
                    </a:prstGeom>
                    <a:noFill/>
                    <a:ln>
                      <a:noFill/>
                    </a:ln>
                  </pic:spPr>
                </pic:pic>
              </a:graphicData>
            </a:graphic>
          </wp:inline>
        </w:drawing>
      </w:r>
    </w:p>
    <w:p w14:paraId="787E59D5" w14:textId="77777777" w:rsidR="00EE044F" w:rsidRDefault="00EE044F" w:rsidP="001A76E4"/>
    <w:p w14:paraId="22492E60" w14:textId="77777777" w:rsidR="00EE044F" w:rsidRDefault="00EE044F" w:rsidP="001A76E4"/>
    <w:p w14:paraId="6C84E539" w14:textId="77777777" w:rsidR="00EE044F" w:rsidRDefault="00EE044F" w:rsidP="001A76E4">
      <w:r>
        <w:br w:type="page"/>
      </w:r>
    </w:p>
    <w:p w14:paraId="415ABF6E" w14:textId="77777777" w:rsidR="00EE044F" w:rsidRDefault="00EE044F" w:rsidP="001A76E4">
      <w:r>
        <w:lastRenderedPageBreak/>
        <w:t>Then on Display.</w:t>
      </w:r>
    </w:p>
    <w:p w14:paraId="516EC563" w14:textId="77777777" w:rsidR="00EE044F" w:rsidRDefault="00EE044F" w:rsidP="001A76E4"/>
    <w:p w14:paraId="21974C6C" w14:textId="77777777" w:rsidR="00EE044F" w:rsidRDefault="00EE044F" w:rsidP="001A76E4">
      <w:r>
        <w:t>Show all formatting marks.</w:t>
      </w:r>
    </w:p>
    <w:p w14:paraId="445B7C76" w14:textId="77777777" w:rsidR="00EE044F" w:rsidRDefault="00EE044F" w:rsidP="001A76E4"/>
    <w:p w14:paraId="04C2A1AC" w14:textId="77777777" w:rsidR="00EE044F" w:rsidRDefault="00F11F29" w:rsidP="001A76E4">
      <w:r>
        <w:rPr>
          <w:noProof/>
        </w:rPr>
        <w:drawing>
          <wp:inline distT="0" distB="0" distL="0" distR="0" wp14:anchorId="10273987" wp14:editId="4BD69D00">
            <wp:extent cx="5918835" cy="4497070"/>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835" cy="4497070"/>
                    </a:xfrm>
                    <a:prstGeom prst="rect">
                      <a:avLst/>
                    </a:prstGeom>
                    <a:noFill/>
                    <a:ln>
                      <a:noFill/>
                    </a:ln>
                  </pic:spPr>
                </pic:pic>
              </a:graphicData>
            </a:graphic>
          </wp:inline>
        </w:drawing>
      </w:r>
    </w:p>
    <w:p w14:paraId="39C0FF0E" w14:textId="77777777" w:rsidR="00EE044F" w:rsidRDefault="00EE044F" w:rsidP="001A76E4"/>
    <w:p w14:paraId="3C057F13" w14:textId="77777777" w:rsidR="00EE044F" w:rsidRDefault="00EE044F" w:rsidP="001A76E4">
      <w:r>
        <w:br w:type="page"/>
      </w:r>
    </w:p>
    <w:p w14:paraId="39E8BE37" w14:textId="77777777" w:rsidR="00EE044F" w:rsidRDefault="00EE044F" w:rsidP="001A76E4">
      <w:r>
        <w:lastRenderedPageBreak/>
        <w:t>Then on Advanced to get Text Boundaries.</w:t>
      </w:r>
    </w:p>
    <w:p w14:paraId="30D6144E" w14:textId="77777777" w:rsidR="00EE044F" w:rsidRDefault="00EE044F" w:rsidP="001A76E4"/>
    <w:p w14:paraId="1FD5C363" w14:textId="77777777" w:rsidR="00EE044F" w:rsidRDefault="00F11F29" w:rsidP="001A76E4">
      <w:pPr>
        <w:rPr>
          <w:noProof/>
        </w:rPr>
      </w:pPr>
      <w:r>
        <w:rPr>
          <w:noProof/>
        </w:rPr>
        <mc:AlternateContent>
          <mc:Choice Requires="wps">
            <w:drawing>
              <wp:anchor distT="0" distB="0" distL="114300" distR="114300" simplePos="0" relativeHeight="251658752" behindDoc="0" locked="0" layoutInCell="1" allowOverlap="1" wp14:anchorId="0351E23E" wp14:editId="776124CF">
                <wp:simplePos x="0" y="0"/>
                <wp:positionH relativeFrom="column">
                  <wp:posOffset>2124075</wp:posOffset>
                </wp:positionH>
                <wp:positionV relativeFrom="paragraph">
                  <wp:posOffset>5945505</wp:posOffset>
                </wp:positionV>
                <wp:extent cx="402590" cy="260350"/>
                <wp:effectExtent l="0" t="1905" r="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AD68" w14:textId="77777777" w:rsidR="00C01D7D" w:rsidRDefault="00C01D7D" w:rsidP="001A76E4">
                            <w:r>
                              <w:sym w:font="Wingdings" w:char="F0E7"/>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4D042" id="_x0000_t202" coordsize="21600,21600" o:spt="202" path="m,l,21600r21600,l21600,xe">
                <v:stroke joinstyle="miter"/>
                <v:path gradientshapeok="t" o:connecttype="rect"/>
              </v:shapetype>
              <v:shape id="Text Box 4" o:spid="_x0000_s1026" type="#_x0000_t202" style="position:absolute;margin-left:167.25pt;margin-top:468.15pt;width:31.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xwgA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" stroked="f">
                <v:textbox style="mso-fit-shape-to-text:t">
                  <w:txbxContent>
                    <w:p w:rsidR="00C01D7D" w:rsidRDefault="00C01D7D" w:rsidP="001A76E4">
                      <w:r>
                        <w:sym w:font="Wingdings" w:char="F0E7"/>
                      </w:r>
                    </w:p>
                  </w:txbxContent>
                </v:textbox>
              </v:shape>
            </w:pict>
          </mc:Fallback>
        </mc:AlternateContent>
      </w:r>
      <w:r>
        <w:rPr>
          <w:noProof/>
        </w:rPr>
        <w:drawing>
          <wp:inline distT="0" distB="0" distL="0" distR="0" wp14:anchorId="64CE138F" wp14:editId="50D1372E">
            <wp:extent cx="4962525" cy="7290435"/>
            <wp:effectExtent l="0" t="0" r="9525"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7290435"/>
                    </a:xfrm>
                    <a:prstGeom prst="rect">
                      <a:avLst/>
                    </a:prstGeom>
                    <a:noFill/>
                    <a:ln>
                      <a:noFill/>
                    </a:ln>
                  </pic:spPr>
                </pic:pic>
              </a:graphicData>
            </a:graphic>
          </wp:inline>
        </w:drawing>
      </w:r>
    </w:p>
    <w:p w14:paraId="66B578A4" w14:textId="77777777" w:rsidR="00EE044F" w:rsidRDefault="00EE044F" w:rsidP="001A76E4">
      <w:pPr>
        <w:rPr>
          <w:noProof/>
        </w:rPr>
      </w:pPr>
      <w:r>
        <w:rPr>
          <w:noProof/>
        </w:rPr>
        <w:br w:type="page"/>
      </w:r>
      <w:r>
        <w:rPr>
          <w:noProof/>
        </w:rPr>
        <w:lastRenderedPageBreak/>
        <w:t>For Spelling and Grammar and AutoCorrect Options, click on Proofing.</w:t>
      </w:r>
    </w:p>
    <w:p w14:paraId="5AE216F3" w14:textId="77777777" w:rsidR="00EE044F" w:rsidRDefault="00EE044F" w:rsidP="001A76E4">
      <w:pPr>
        <w:rPr>
          <w:noProof/>
        </w:rPr>
      </w:pPr>
    </w:p>
    <w:p w14:paraId="2E974D48" w14:textId="77777777" w:rsidR="00EE044F" w:rsidRDefault="00F11F29" w:rsidP="001A76E4">
      <w:r>
        <w:rPr>
          <w:noProof/>
        </w:rPr>
        <w:drawing>
          <wp:inline distT="0" distB="0" distL="0" distR="0" wp14:anchorId="053EBE93" wp14:editId="5321BF3B">
            <wp:extent cx="5918835" cy="61429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835" cy="6142990"/>
                    </a:xfrm>
                    <a:prstGeom prst="rect">
                      <a:avLst/>
                    </a:prstGeom>
                    <a:noFill/>
                    <a:ln>
                      <a:noFill/>
                    </a:ln>
                  </pic:spPr>
                </pic:pic>
              </a:graphicData>
            </a:graphic>
          </wp:inline>
        </w:drawing>
      </w:r>
    </w:p>
    <w:p w14:paraId="7D7C974C" w14:textId="77777777" w:rsidR="00EE044F" w:rsidRDefault="00EE044F" w:rsidP="001A76E4">
      <w:r>
        <w:br w:type="column"/>
      </w:r>
    </w:p>
    <w:p w14:paraId="2FC53E23" w14:textId="77777777" w:rsidR="00EE044F" w:rsidRDefault="00EE044F" w:rsidP="001A76E4">
      <w:r>
        <w:t>AutoFormat As You Type</w:t>
      </w:r>
    </w:p>
    <w:p w14:paraId="3CEDA48C" w14:textId="77777777" w:rsidR="00EE044F" w:rsidRDefault="00EE044F" w:rsidP="001A76E4"/>
    <w:p w14:paraId="03CE74EA" w14:textId="77777777" w:rsidR="00EE044F" w:rsidRDefault="00F11F29" w:rsidP="001A76E4">
      <w:r>
        <w:rPr>
          <w:noProof/>
        </w:rPr>
        <w:drawing>
          <wp:inline distT="0" distB="0" distL="0" distR="0" wp14:anchorId="50B20C41" wp14:editId="598D00F0">
            <wp:extent cx="4231005" cy="48545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005" cy="4854575"/>
                    </a:xfrm>
                    <a:prstGeom prst="rect">
                      <a:avLst/>
                    </a:prstGeom>
                    <a:noFill/>
                    <a:ln>
                      <a:noFill/>
                    </a:ln>
                  </pic:spPr>
                </pic:pic>
              </a:graphicData>
            </a:graphic>
          </wp:inline>
        </w:drawing>
      </w:r>
    </w:p>
    <w:p w14:paraId="2267F79F" w14:textId="77777777" w:rsidR="00EE044F" w:rsidRDefault="00EE044F" w:rsidP="001A76E4">
      <w:r>
        <w:br w:type="page"/>
      </w:r>
      <w:r>
        <w:lastRenderedPageBreak/>
        <w:t>AutoFormat</w:t>
      </w:r>
    </w:p>
    <w:p w14:paraId="09935499" w14:textId="77777777" w:rsidR="00EE044F" w:rsidRDefault="00EE044F" w:rsidP="001A76E4"/>
    <w:p w14:paraId="74213025" w14:textId="77777777" w:rsidR="00EE044F" w:rsidRDefault="00EE044F" w:rsidP="001A76E4"/>
    <w:p w14:paraId="3840EEFB" w14:textId="77777777" w:rsidR="00EE044F" w:rsidRDefault="00F11F29" w:rsidP="001A76E4">
      <w:r>
        <w:rPr>
          <w:noProof/>
        </w:rPr>
        <w:drawing>
          <wp:inline distT="0" distB="0" distL="0" distR="0" wp14:anchorId="1169E389" wp14:editId="264ACB46">
            <wp:extent cx="4231005" cy="4854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1005" cy="4854575"/>
                    </a:xfrm>
                    <a:prstGeom prst="rect">
                      <a:avLst/>
                    </a:prstGeom>
                    <a:noFill/>
                    <a:ln>
                      <a:noFill/>
                    </a:ln>
                  </pic:spPr>
                </pic:pic>
              </a:graphicData>
            </a:graphic>
          </wp:inline>
        </w:drawing>
      </w:r>
    </w:p>
    <w:p w14:paraId="2E1CF09F" w14:textId="77777777" w:rsidR="00EE044F" w:rsidRDefault="00EE044F" w:rsidP="001A76E4">
      <w:r>
        <w:br w:type="page"/>
      </w:r>
      <w:r>
        <w:lastRenderedPageBreak/>
        <w:t>AutoCorrect</w:t>
      </w:r>
    </w:p>
    <w:p w14:paraId="2747CAA5" w14:textId="77777777" w:rsidR="00EE044F" w:rsidRDefault="00EE044F" w:rsidP="001A76E4"/>
    <w:p w14:paraId="0835EF57" w14:textId="77777777" w:rsidR="00EE044F" w:rsidRDefault="00F11F29" w:rsidP="001A76E4">
      <w:r>
        <w:rPr>
          <w:noProof/>
        </w:rPr>
        <w:drawing>
          <wp:inline distT="0" distB="0" distL="0" distR="0" wp14:anchorId="1E65015E" wp14:editId="23F22AD2">
            <wp:extent cx="4231005" cy="48298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1005" cy="4829810"/>
                    </a:xfrm>
                    <a:prstGeom prst="rect">
                      <a:avLst/>
                    </a:prstGeom>
                    <a:noFill/>
                    <a:ln>
                      <a:noFill/>
                    </a:ln>
                  </pic:spPr>
                </pic:pic>
              </a:graphicData>
            </a:graphic>
          </wp:inline>
        </w:drawing>
      </w:r>
    </w:p>
    <w:p w14:paraId="182B9674" w14:textId="77777777" w:rsidR="00EE044F" w:rsidRDefault="00EE044F" w:rsidP="002611AE">
      <w:pPr>
        <w:rPr>
          <w:rFonts w:cs="Arial"/>
          <w:bCs/>
        </w:rPr>
      </w:pPr>
    </w:p>
    <w:p w14:paraId="5B379C4F" w14:textId="77777777" w:rsidR="00EE044F" w:rsidRPr="00EE78A5" w:rsidRDefault="00EE044F" w:rsidP="001A76E4">
      <w:pPr>
        <w:jc w:val="center"/>
        <w:rPr>
          <w:rFonts w:cs="Arial"/>
          <w:b/>
          <w:bCs/>
          <w:i/>
          <w:sz w:val="28"/>
          <w:szCs w:val="28"/>
        </w:rPr>
      </w:pPr>
      <w:r>
        <w:rPr>
          <w:rFonts w:cs="Arial"/>
          <w:bCs/>
        </w:rPr>
        <w:br w:type="page"/>
      </w:r>
      <w:r w:rsidRPr="00EE78A5">
        <w:rPr>
          <w:rFonts w:cs="Arial"/>
          <w:b/>
          <w:bCs/>
          <w:i/>
          <w:sz w:val="28"/>
          <w:szCs w:val="28"/>
        </w:rPr>
        <w:lastRenderedPageBreak/>
        <w:t>When Converting</w:t>
      </w:r>
      <w:r>
        <w:rPr>
          <w:rFonts w:cs="Arial"/>
          <w:b/>
          <w:bCs/>
          <w:i/>
          <w:sz w:val="28"/>
          <w:szCs w:val="28"/>
        </w:rPr>
        <w:t xml:space="preserve"> the Font and Margins</w:t>
      </w:r>
      <w:r w:rsidRPr="00EE78A5">
        <w:rPr>
          <w:rFonts w:cs="Arial"/>
          <w:b/>
          <w:bCs/>
          <w:i/>
          <w:sz w:val="28"/>
          <w:szCs w:val="28"/>
        </w:rPr>
        <w:t xml:space="preserve">, Change </w:t>
      </w:r>
      <w:r>
        <w:rPr>
          <w:rFonts w:cs="Arial"/>
          <w:b/>
          <w:bCs/>
          <w:i/>
          <w:sz w:val="28"/>
          <w:szCs w:val="28"/>
        </w:rPr>
        <w:t>This o</w:t>
      </w:r>
      <w:r w:rsidRPr="00EE78A5">
        <w:rPr>
          <w:rFonts w:cs="Arial"/>
          <w:b/>
          <w:bCs/>
          <w:i/>
          <w:sz w:val="28"/>
          <w:szCs w:val="28"/>
        </w:rPr>
        <w:t xml:space="preserve">n </w:t>
      </w:r>
      <w:r>
        <w:rPr>
          <w:rFonts w:cs="Arial"/>
          <w:b/>
          <w:bCs/>
          <w:i/>
          <w:sz w:val="28"/>
          <w:szCs w:val="28"/>
        </w:rPr>
        <w:t>All</w:t>
      </w:r>
      <w:r w:rsidRPr="00EE78A5">
        <w:rPr>
          <w:rFonts w:cs="Arial"/>
          <w:b/>
          <w:bCs/>
          <w:i/>
          <w:sz w:val="28"/>
          <w:szCs w:val="28"/>
        </w:rPr>
        <w:t xml:space="preserve"> Pages</w:t>
      </w:r>
    </w:p>
    <w:p w14:paraId="7F745711" w14:textId="77777777" w:rsidR="00EE044F" w:rsidRPr="00E31747" w:rsidRDefault="00EE044F" w:rsidP="00AA0465">
      <w:pPr>
        <w:rPr>
          <w:rFonts w:cs="Arial"/>
          <w:bCs/>
        </w:rPr>
      </w:pPr>
    </w:p>
    <w:p w14:paraId="2D3D153F" w14:textId="77777777" w:rsidR="00EE044F" w:rsidRDefault="00EE044F" w:rsidP="005936F4">
      <w:pPr>
        <w:ind w:left="720"/>
        <w:rPr>
          <w:rFonts w:cs="Arial"/>
        </w:rPr>
      </w:pPr>
      <w:r w:rsidRPr="00E31747">
        <w:rPr>
          <w:rFonts w:cs="Arial"/>
        </w:rPr>
        <w:t xml:space="preserve">Change capitalization </w:t>
      </w:r>
      <w:r>
        <w:rPr>
          <w:rFonts w:cs="Arial"/>
        </w:rPr>
        <w:t>when</w:t>
      </w:r>
      <w:r w:rsidRPr="00E31747">
        <w:rPr>
          <w:rFonts w:cs="Arial"/>
        </w:rPr>
        <w:t xml:space="preserve"> needed to comply with the Gregg Reference Manual (325 and 326 especially applicable).  For example, uppercase any occurrences of "Department of ..." if it is the whole department name.</w:t>
      </w:r>
    </w:p>
    <w:p w14:paraId="1B64E549" w14:textId="77777777" w:rsidR="00EE044F" w:rsidRPr="00E31747" w:rsidRDefault="00EE044F" w:rsidP="005936F4">
      <w:pPr>
        <w:ind w:left="720"/>
        <w:rPr>
          <w:rFonts w:cs="Arial"/>
        </w:rPr>
      </w:pPr>
    </w:p>
    <w:p w14:paraId="08BCDB5E" w14:textId="77777777" w:rsidR="00EE044F" w:rsidRDefault="00EE044F" w:rsidP="005936F4">
      <w:pPr>
        <w:ind w:left="720"/>
        <w:rPr>
          <w:rFonts w:cs="Arial"/>
        </w:rPr>
      </w:pPr>
      <w:r w:rsidRPr="00E31747">
        <w:rPr>
          <w:rFonts w:cs="Arial"/>
        </w:rPr>
        <w:t>On table of contents pages and in rule text, remove hyphens in "subchapter</w:t>
      </w:r>
      <w:r w:rsidR="008B7110">
        <w:rPr>
          <w:rFonts w:cs="Arial"/>
        </w:rPr>
        <w:t>."</w:t>
      </w:r>
    </w:p>
    <w:p w14:paraId="50386151" w14:textId="77777777" w:rsidR="00EE044F" w:rsidRPr="00E31747" w:rsidRDefault="00EE044F" w:rsidP="005936F4">
      <w:pPr>
        <w:ind w:left="720"/>
        <w:rPr>
          <w:rFonts w:cs="Arial"/>
        </w:rPr>
      </w:pPr>
    </w:p>
    <w:p w14:paraId="1DFA34CC" w14:textId="77777777" w:rsidR="00EE044F" w:rsidRDefault="00EE044F" w:rsidP="005936F4">
      <w:pPr>
        <w:ind w:left="720"/>
        <w:rPr>
          <w:rFonts w:cs="Arial"/>
        </w:rPr>
      </w:pPr>
      <w:r w:rsidRPr="00E31747">
        <w:rPr>
          <w:rFonts w:cs="Arial"/>
        </w:rPr>
        <w:t xml:space="preserve">For all reserved rules, use this format for ARM consistency:  </w:t>
      </w:r>
    </w:p>
    <w:p w14:paraId="22C83DD1" w14:textId="77777777" w:rsidR="00EE044F" w:rsidRDefault="00EE044F" w:rsidP="005936F4">
      <w:pPr>
        <w:ind w:left="720"/>
        <w:rPr>
          <w:rFonts w:cs="Arial"/>
        </w:rPr>
      </w:pPr>
      <w:r w:rsidRPr="00E31747">
        <w:rPr>
          <w:rFonts w:cs="Arial"/>
        </w:rPr>
        <w:t>Rules 44.2.103 through 44.2.106 reserved</w:t>
      </w:r>
    </w:p>
    <w:p w14:paraId="76F84E3E" w14:textId="77777777" w:rsidR="00EE044F" w:rsidRDefault="00EE044F" w:rsidP="005936F4">
      <w:pPr>
        <w:ind w:left="720"/>
        <w:rPr>
          <w:rFonts w:cs="Arial"/>
        </w:rPr>
      </w:pPr>
      <w:r w:rsidRPr="00E31747">
        <w:rPr>
          <w:rFonts w:cs="Arial"/>
        </w:rPr>
        <w:t>(use entire rule number, lowercase "reserved</w:t>
      </w:r>
      <w:r w:rsidR="008B7110">
        <w:rPr>
          <w:rFonts w:cs="Arial"/>
        </w:rPr>
        <w:t>,</w:t>
      </w:r>
      <w:r w:rsidRPr="00E31747">
        <w:rPr>
          <w:rFonts w:cs="Arial"/>
        </w:rPr>
        <w:t>" no period).</w:t>
      </w:r>
    </w:p>
    <w:p w14:paraId="2EDEA021" w14:textId="77777777" w:rsidR="00EE044F" w:rsidRPr="00E31747" w:rsidRDefault="00EE044F" w:rsidP="005936F4">
      <w:pPr>
        <w:ind w:left="720" w:hanging="360"/>
        <w:rPr>
          <w:rFonts w:cs="Arial"/>
        </w:rPr>
      </w:pPr>
    </w:p>
    <w:p w14:paraId="2DB1D25A" w14:textId="77777777" w:rsidR="00EE044F" w:rsidRDefault="00EE044F" w:rsidP="005936F4">
      <w:pPr>
        <w:ind w:left="720"/>
        <w:rPr>
          <w:rFonts w:cs="Arial"/>
        </w:rPr>
      </w:pPr>
      <w:r w:rsidRPr="00E31747">
        <w:rPr>
          <w:rFonts w:cs="Arial"/>
        </w:rPr>
        <w:t xml:space="preserve">Change internal references if the rule has been transferred </w:t>
      </w:r>
      <w:r w:rsidR="00DD5312">
        <w:rPr>
          <w:rFonts w:cs="Arial"/>
        </w:rPr>
        <w:t xml:space="preserve">from a disbanded title </w:t>
      </w:r>
      <w:r w:rsidRPr="00E31747">
        <w:rPr>
          <w:rFonts w:cs="Arial"/>
        </w:rPr>
        <w:t xml:space="preserve">(e.g., all Title 11, 16, 26, </w:t>
      </w:r>
      <w:r w:rsidR="00DD5312">
        <w:rPr>
          <w:rFonts w:cs="Arial"/>
        </w:rPr>
        <w:t xml:space="preserve">or </w:t>
      </w:r>
      <w:r w:rsidRPr="00E31747">
        <w:rPr>
          <w:rFonts w:cs="Arial"/>
        </w:rPr>
        <w:t>46</w:t>
      </w:r>
      <w:r w:rsidR="00DD5312">
        <w:rPr>
          <w:rFonts w:cs="Arial"/>
        </w:rPr>
        <w:t xml:space="preserve"> rules</w:t>
      </w:r>
      <w:r w:rsidRPr="00E31747">
        <w:rPr>
          <w:rFonts w:cs="Arial"/>
        </w:rPr>
        <w:t>).</w:t>
      </w:r>
    </w:p>
    <w:p w14:paraId="19DFA1A9" w14:textId="77777777" w:rsidR="00EE044F" w:rsidRPr="00E31747" w:rsidRDefault="00EE044F" w:rsidP="005936F4">
      <w:pPr>
        <w:ind w:left="720"/>
        <w:rPr>
          <w:rFonts w:cs="Arial"/>
        </w:rPr>
      </w:pPr>
    </w:p>
    <w:p w14:paraId="33499781" w14:textId="77777777" w:rsidR="00EE044F" w:rsidRDefault="00EE044F" w:rsidP="005936F4">
      <w:pPr>
        <w:ind w:left="720"/>
        <w:rPr>
          <w:rFonts w:cs="Arial"/>
        </w:rPr>
      </w:pPr>
      <w:r w:rsidRPr="00E31747">
        <w:rPr>
          <w:rFonts w:cs="Arial"/>
        </w:rPr>
        <w:t xml:space="preserve">Update addresses, phone numbers, </w:t>
      </w:r>
      <w:r>
        <w:rPr>
          <w:rFonts w:cs="Arial"/>
        </w:rPr>
        <w:t xml:space="preserve">and </w:t>
      </w:r>
      <w:r w:rsidRPr="00E31747">
        <w:rPr>
          <w:rFonts w:cs="Arial"/>
        </w:rPr>
        <w:t>web</w:t>
      </w:r>
      <w:r>
        <w:rPr>
          <w:rFonts w:cs="Arial"/>
        </w:rPr>
        <w:t xml:space="preserve"> </w:t>
      </w:r>
      <w:r w:rsidRPr="00E31747">
        <w:rPr>
          <w:rFonts w:cs="Arial"/>
        </w:rPr>
        <w:t>sites.</w:t>
      </w:r>
    </w:p>
    <w:p w14:paraId="2945F1CD" w14:textId="77777777" w:rsidR="00EE044F" w:rsidRPr="00E31747" w:rsidRDefault="00EE044F" w:rsidP="005936F4">
      <w:pPr>
        <w:ind w:left="720"/>
        <w:rPr>
          <w:rFonts w:cs="Arial"/>
        </w:rPr>
      </w:pPr>
    </w:p>
    <w:p w14:paraId="7B5A1950" w14:textId="77777777" w:rsidR="00EE044F" w:rsidRDefault="00EE044F" w:rsidP="005936F4">
      <w:pPr>
        <w:ind w:left="720"/>
        <w:rPr>
          <w:rFonts w:cs="Arial"/>
        </w:rPr>
      </w:pPr>
      <w:r w:rsidRPr="00E31747">
        <w:rPr>
          <w:rFonts w:cs="Arial"/>
        </w:rPr>
        <w:t>Remove any hard returns from the end</w:t>
      </w:r>
      <w:r w:rsidR="006C478B">
        <w:rPr>
          <w:rFonts w:cs="Arial"/>
        </w:rPr>
        <w:t>s</w:t>
      </w:r>
      <w:r w:rsidRPr="00E31747">
        <w:rPr>
          <w:rFonts w:cs="Arial"/>
        </w:rPr>
        <w:t xml:space="preserve"> of lines which do not end a (sub)section.  </w:t>
      </w:r>
    </w:p>
    <w:p w14:paraId="4A8A1C15" w14:textId="77777777" w:rsidR="00EE044F" w:rsidRPr="00E31747" w:rsidRDefault="00EE044F" w:rsidP="005936F4">
      <w:pPr>
        <w:ind w:left="720"/>
        <w:rPr>
          <w:rFonts w:cs="Arial"/>
        </w:rPr>
      </w:pPr>
    </w:p>
    <w:p w14:paraId="2F641B96" w14:textId="77777777" w:rsidR="00EE044F" w:rsidRDefault="00EE044F" w:rsidP="005936F4">
      <w:pPr>
        <w:ind w:left="720"/>
        <w:rPr>
          <w:rFonts w:cs="Arial"/>
        </w:rPr>
      </w:pPr>
      <w:r w:rsidRPr="00E31747">
        <w:rPr>
          <w:rFonts w:cs="Arial"/>
        </w:rPr>
        <w:t>Remove any hyphens in nonhyphenated words that are hyphenated at line ends</w:t>
      </w:r>
      <w:r w:rsidR="008B7110">
        <w:rPr>
          <w:rFonts w:cs="Arial"/>
        </w:rPr>
        <w:t>. K</w:t>
      </w:r>
      <w:r w:rsidRPr="00E31747">
        <w:rPr>
          <w:rFonts w:cs="Arial"/>
        </w:rPr>
        <w:t>eep the word whole</w:t>
      </w:r>
      <w:r w:rsidR="008B7110">
        <w:rPr>
          <w:rFonts w:cs="Arial"/>
        </w:rPr>
        <w:t>,</w:t>
      </w:r>
      <w:r w:rsidRPr="00E31747">
        <w:rPr>
          <w:rFonts w:cs="Arial"/>
        </w:rPr>
        <w:t xml:space="preserve"> and let the text wrap itself.</w:t>
      </w:r>
    </w:p>
    <w:p w14:paraId="2E8307AF" w14:textId="77777777" w:rsidR="00EE044F" w:rsidRPr="00E31747" w:rsidRDefault="00EE044F" w:rsidP="005936F4">
      <w:pPr>
        <w:ind w:left="720"/>
        <w:rPr>
          <w:rFonts w:cs="Arial"/>
        </w:rPr>
      </w:pPr>
    </w:p>
    <w:p w14:paraId="73CA9545" w14:textId="77777777" w:rsidR="00EE044F" w:rsidRDefault="00EE044F" w:rsidP="005936F4">
      <w:pPr>
        <w:ind w:left="720"/>
        <w:rPr>
          <w:rFonts w:cs="Arial"/>
        </w:rPr>
      </w:pPr>
      <w:r w:rsidRPr="00E31747">
        <w:rPr>
          <w:rFonts w:cs="Arial"/>
        </w:rPr>
        <w:t>In the History Notes, remove "Sec." and "and</w:t>
      </w:r>
      <w:r w:rsidR="008B7110">
        <w:rPr>
          <w:rFonts w:cs="Arial"/>
        </w:rPr>
        <w:t>,"</w:t>
      </w:r>
      <w:r w:rsidRPr="00E31747">
        <w:rPr>
          <w:rFonts w:cs="Arial"/>
        </w:rPr>
        <w:t xml:space="preserve"> and add commas before </w:t>
      </w:r>
      <w:r w:rsidR="00A75266">
        <w:rPr>
          <w:rFonts w:cs="Arial"/>
        </w:rPr>
        <w:t xml:space="preserve">and after </w:t>
      </w:r>
      <w:r w:rsidRPr="00E31747">
        <w:rPr>
          <w:rFonts w:cs="Arial"/>
        </w:rPr>
        <w:t>"MCA" if they</w:t>
      </w:r>
      <w:r>
        <w:rPr>
          <w:rFonts w:cs="Arial"/>
        </w:rPr>
        <w:t xml:space="preserve"> a</w:t>
      </w:r>
      <w:r w:rsidRPr="00E31747">
        <w:rPr>
          <w:rFonts w:cs="Arial"/>
        </w:rPr>
        <w:t>re missing.</w:t>
      </w:r>
    </w:p>
    <w:p w14:paraId="3DCD69F5" w14:textId="77777777" w:rsidR="00EE044F" w:rsidRDefault="00EE044F" w:rsidP="005936F4">
      <w:pPr>
        <w:ind w:left="720"/>
        <w:rPr>
          <w:rFonts w:cs="Arial"/>
        </w:rPr>
      </w:pPr>
    </w:p>
    <w:p w14:paraId="0C66B971" w14:textId="77777777" w:rsidR="00EE044F" w:rsidRDefault="00EE044F" w:rsidP="005936F4">
      <w:pPr>
        <w:ind w:left="720"/>
        <w:rPr>
          <w:rFonts w:cs="Arial"/>
        </w:rPr>
      </w:pPr>
      <w:r w:rsidRPr="00E31747">
        <w:rPr>
          <w:rFonts w:cs="Arial"/>
        </w:rPr>
        <w:t>In the body of a repealed or transferred rule, the catchphrase must have (REPEALED) or (TRANSFERRED) between it and the history note (not IS HEREBY and not underlined).</w:t>
      </w:r>
    </w:p>
    <w:p w14:paraId="5BE4EAEE" w14:textId="77777777" w:rsidR="00EE044F" w:rsidRDefault="00EE044F" w:rsidP="005936F4">
      <w:pPr>
        <w:ind w:left="720"/>
        <w:rPr>
          <w:rFonts w:cs="Arial"/>
        </w:rPr>
      </w:pPr>
    </w:p>
    <w:p w14:paraId="7815A637" w14:textId="77777777" w:rsidR="00EE044F" w:rsidRDefault="00EE044F" w:rsidP="005936F4">
      <w:pPr>
        <w:ind w:left="720"/>
      </w:pPr>
    </w:p>
    <w:p w14:paraId="7196928D" w14:textId="77777777" w:rsidR="00EE044F" w:rsidRDefault="00EE044F" w:rsidP="005936F4">
      <w:pPr>
        <w:ind w:left="720"/>
        <w:rPr>
          <w:rFonts w:cs="Arial"/>
        </w:rPr>
      </w:pPr>
    </w:p>
    <w:p w14:paraId="38810DC1" w14:textId="77777777" w:rsidR="00EE044F" w:rsidRPr="00EE17BB" w:rsidRDefault="00EE044F" w:rsidP="00EE17BB">
      <w:pPr>
        <w:rPr>
          <w:rFonts w:cs="Arial"/>
        </w:rPr>
      </w:pPr>
      <w:r>
        <w:rPr>
          <w:rFonts w:cs="Arial"/>
        </w:rPr>
        <w:br w:type="page"/>
      </w:r>
      <w:r w:rsidRPr="0085422F">
        <w:rPr>
          <w:rFonts w:cs="Arial"/>
          <w:b/>
          <w:bCs/>
          <w:i/>
          <w:sz w:val="28"/>
          <w:szCs w:val="28"/>
        </w:rPr>
        <w:lastRenderedPageBreak/>
        <w:t>Table of Contents (TOC)</w:t>
      </w:r>
      <w:r>
        <w:rPr>
          <w:rFonts w:cs="Arial"/>
          <w:b/>
          <w:bCs/>
          <w:i/>
          <w:sz w:val="28"/>
          <w:szCs w:val="28"/>
        </w:rPr>
        <w:t xml:space="preserve"> Pages</w:t>
      </w:r>
    </w:p>
    <w:p w14:paraId="49F9798F" w14:textId="77777777" w:rsidR="00EE044F" w:rsidRPr="00E31747" w:rsidRDefault="00EE044F" w:rsidP="00B61E4C">
      <w:pPr>
        <w:rPr>
          <w:rFonts w:cs="Arial"/>
          <w:bCs/>
        </w:rPr>
      </w:pPr>
    </w:p>
    <w:p w14:paraId="02B931A1" w14:textId="77777777" w:rsidR="00EE044F" w:rsidRDefault="00EE044F" w:rsidP="005936F4">
      <w:pPr>
        <w:ind w:left="720"/>
        <w:rPr>
          <w:rFonts w:cs="Arial"/>
        </w:rPr>
      </w:pPr>
      <w:r>
        <w:rPr>
          <w:rFonts w:cs="Arial"/>
        </w:rPr>
        <w:t>If the font and margins haven't been converted to Arial, s</w:t>
      </w:r>
      <w:r w:rsidRPr="00E31747">
        <w:rPr>
          <w:rFonts w:cs="Arial"/>
        </w:rPr>
        <w:t xml:space="preserve">ubmit </w:t>
      </w:r>
      <w:r w:rsidRPr="008C7C82">
        <w:rPr>
          <w:rFonts w:cs="Arial"/>
        </w:rPr>
        <w:t>entire chapter's</w:t>
      </w:r>
      <w:r w:rsidRPr="00E31747">
        <w:rPr>
          <w:rFonts w:cs="Arial"/>
        </w:rPr>
        <w:t xml:space="preserve"> table of contents if it has a change (for example, a new rule, a changed catchphrase, or if you need to update or add the (REPEALED) or (TRANSFERRED) after the catchphrase).  </w:t>
      </w:r>
    </w:p>
    <w:p w14:paraId="15B19654" w14:textId="77777777" w:rsidR="00EE044F" w:rsidRDefault="00EE044F" w:rsidP="005936F4">
      <w:pPr>
        <w:ind w:left="720"/>
        <w:rPr>
          <w:rFonts w:cs="Arial"/>
        </w:rPr>
      </w:pPr>
    </w:p>
    <w:p w14:paraId="58E0C7C5" w14:textId="77777777" w:rsidR="00EE044F" w:rsidRDefault="00EE044F" w:rsidP="005936F4">
      <w:pPr>
        <w:ind w:left="720"/>
        <w:rPr>
          <w:rFonts w:cs="Arial"/>
        </w:rPr>
      </w:pPr>
      <w:r w:rsidRPr="00E31747">
        <w:rPr>
          <w:rFonts w:cs="Arial"/>
        </w:rPr>
        <w:t>Remove hyphens in "subchapter</w:t>
      </w:r>
      <w:r w:rsidR="008B7110">
        <w:rPr>
          <w:rFonts w:cs="Arial"/>
        </w:rPr>
        <w:t>."</w:t>
      </w:r>
    </w:p>
    <w:p w14:paraId="425CA456" w14:textId="77777777" w:rsidR="00EE044F" w:rsidRPr="00E31747" w:rsidRDefault="00EE044F" w:rsidP="005936F4">
      <w:pPr>
        <w:ind w:left="720"/>
        <w:rPr>
          <w:rFonts w:cs="Arial"/>
        </w:rPr>
      </w:pPr>
    </w:p>
    <w:p w14:paraId="771953ED" w14:textId="77777777" w:rsidR="00EE044F" w:rsidRDefault="00EE044F" w:rsidP="005936F4">
      <w:pPr>
        <w:ind w:left="720"/>
        <w:rPr>
          <w:rFonts w:cs="Arial"/>
        </w:rPr>
      </w:pPr>
      <w:r w:rsidRPr="00E31747">
        <w:rPr>
          <w:rFonts w:cs="Arial"/>
        </w:rPr>
        <w:t>"Subchapter ## reserved" lines</w:t>
      </w:r>
      <w:r w:rsidR="008C7C82">
        <w:rPr>
          <w:rFonts w:cs="Arial"/>
        </w:rPr>
        <w:t xml:space="preserve"> are centered</w:t>
      </w:r>
      <w:r w:rsidRPr="00E31747">
        <w:rPr>
          <w:rFonts w:cs="Arial"/>
        </w:rPr>
        <w:t>.</w:t>
      </w:r>
    </w:p>
    <w:p w14:paraId="21B59F63" w14:textId="77777777" w:rsidR="00EE044F" w:rsidRPr="00E31747" w:rsidRDefault="00EE044F" w:rsidP="005936F4">
      <w:pPr>
        <w:ind w:left="720"/>
        <w:rPr>
          <w:rFonts w:cs="Arial"/>
        </w:rPr>
      </w:pPr>
    </w:p>
    <w:p w14:paraId="4FB06F35" w14:textId="77777777" w:rsidR="00EE044F" w:rsidRDefault="00EE044F" w:rsidP="005936F4">
      <w:pPr>
        <w:ind w:left="720"/>
        <w:rPr>
          <w:rFonts w:cs="Arial"/>
        </w:rPr>
      </w:pPr>
      <w:r w:rsidRPr="00E31747">
        <w:rPr>
          <w:rFonts w:cs="Arial"/>
        </w:rPr>
        <w:t>"Rule #</w:t>
      </w:r>
      <w:proofErr w:type="gramStart"/>
      <w:r w:rsidRPr="00E31747">
        <w:rPr>
          <w:rFonts w:cs="Arial"/>
        </w:rPr>
        <w:t>#.#</w:t>
      </w:r>
      <w:proofErr w:type="gramEnd"/>
      <w:r w:rsidRPr="00E31747">
        <w:rPr>
          <w:rFonts w:cs="Arial"/>
        </w:rPr>
        <w:t>#.### reserved" lines</w:t>
      </w:r>
      <w:r w:rsidR="008C7C82">
        <w:rPr>
          <w:rFonts w:cs="Arial"/>
        </w:rPr>
        <w:t xml:space="preserve"> are aligned with the catchphrases</w:t>
      </w:r>
      <w:r w:rsidRPr="00E31747">
        <w:rPr>
          <w:rFonts w:cs="Arial"/>
        </w:rPr>
        <w:t>.</w:t>
      </w:r>
    </w:p>
    <w:p w14:paraId="3EA720B7" w14:textId="77777777" w:rsidR="00EE044F" w:rsidRPr="00E31747" w:rsidRDefault="00EE044F" w:rsidP="005936F4">
      <w:pPr>
        <w:ind w:left="720"/>
        <w:rPr>
          <w:rFonts w:cs="Arial"/>
        </w:rPr>
      </w:pPr>
    </w:p>
    <w:p w14:paraId="2C9EEBDE" w14:textId="77777777" w:rsidR="00EE044F" w:rsidRDefault="00EE044F" w:rsidP="005936F4">
      <w:pPr>
        <w:ind w:left="720"/>
        <w:rPr>
          <w:rFonts w:cs="Arial"/>
        </w:rPr>
      </w:pPr>
      <w:r w:rsidRPr="00E31747">
        <w:rPr>
          <w:rFonts w:cs="Arial"/>
        </w:rPr>
        <w:t>For all reserved rules, use this format for ARM consistency (use entire rule number, lowercase "reserved</w:t>
      </w:r>
      <w:r w:rsidR="008B7110">
        <w:rPr>
          <w:rFonts w:cs="Arial"/>
        </w:rPr>
        <w:t>,"</w:t>
      </w:r>
      <w:r w:rsidRPr="00E31747">
        <w:rPr>
          <w:rFonts w:cs="Arial"/>
        </w:rPr>
        <w:t xml:space="preserve"> no period):</w:t>
      </w:r>
      <w:r>
        <w:rPr>
          <w:rFonts w:cs="Arial"/>
        </w:rPr>
        <w:t xml:space="preserve">  </w:t>
      </w:r>
    </w:p>
    <w:p w14:paraId="67CB5FE4" w14:textId="77777777" w:rsidR="00EE044F" w:rsidRDefault="00EE044F" w:rsidP="005936F4">
      <w:pPr>
        <w:ind w:left="720"/>
        <w:rPr>
          <w:rFonts w:cs="Arial"/>
        </w:rPr>
      </w:pPr>
      <w:r w:rsidRPr="00E31747">
        <w:rPr>
          <w:rFonts w:cs="Arial"/>
        </w:rPr>
        <w:t xml:space="preserve">Rules 44.2.103 through 44.2.106 reserved  </w:t>
      </w:r>
    </w:p>
    <w:p w14:paraId="002A892C" w14:textId="77777777" w:rsidR="00EE044F" w:rsidRPr="00E31747" w:rsidRDefault="00EE044F" w:rsidP="005936F4">
      <w:pPr>
        <w:ind w:left="720" w:hanging="720"/>
        <w:rPr>
          <w:rFonts w:cs="Arial"/>
        </w:rPr>
      </w:pPr>
    </w:p>
    <w:p w14:paraId="7ADCFA34" w14:textId="77777777" w:rsidR="00EE044F" w:rsidRDefault="00EE044F" w:rsidP="005936F4">
      <w:pPr>
        <w:ind w:left="720"/>
        <w:rPr>
          <w:rFonts w:cs="Arial"/>
        </w:rPr>
      </w:pPr>
      <w:r w:rsidRPr="00E31747">
        <w:rPr>
          <w:rFonts w:cs="Arial"/>
        </w:rPr>
        <w:t>If a rule was repealed or transferred, add (REPEALED) or (TRANSFERRED) after the catchphrase.  Remove any "IS HEREBY" text.</w:t>
      </w:r>
    </w:p>
    <w:p w14:paraId="0A7796F4" w14:textId="77777777" w:rsidR="00EE044F" w:rsidRDefault="00EE044F" w:rsidP="005936F4">
      <w:pPr>
        <w:ind w:left="720"/>
        <w:rPr>
          <w:rFonts w:cs="Arial"/>
        </w:rPr>
      </w:pPr>
    </w:p>
    <w:p w14:paraId="28E6CC75" w14:textId="77777777" w:rsidR="00EE044F" w:rsidRDefault="00EE044F" w:rsidP="005936F4">
      <w:pPr>
        <w:ind w:left="720"/>
        <w:rPr>
          <w:rFonts w:cs="Arial"/>
          <w:bCs/>
        </w:rPr>
      </w:pPr>
      <w:r>
        <w:rPr>
          <w:rFonts w:cs="Arial"/>
          <w:bCs/>
        </w:rPr>
        <w:t xml:space="preserve">Look at the rules you </w:t>
      </w:r>
      <w:r w:rsidRPr="005F5024">
        <w:rPr>
          <w:rFonts w:cs="Arial"/>
          <w:bCs/>
          <w:i/>
        </w:rPr>
        <w:t>didn't</w:t>
      </w:r>
      <w:r>
        <w:rPr>
          <w:rFonts w:cs="Arial"/>
          <w:bCs/>
        </w:rPr>
        <w:t xml:space="preserve"> submit to see if (REPEALED) or (TRANSFERRED) needs to be added to the table of contents.</w:t>
      </w:r>
    </w:p>
    <w:p w14:paraId="393E78B9" w14:textId="77777777" w:rsidR="00EE044F" w:rsidRPr="005F5024" w:rsidRDefault="00EE044F" w:rsidP="005936F4">
      <w:pPr>
        <w:ind w:left="720"/>
        <w:rPr>
          <w:rFonts w:cs="Arial"/>
          <w:bCs/>
        </w:rPr>
      </w:pPr>
    </w:p>
    <w:p w14:paraId="2CAA3157" w14:textId="77777777" w:rsidR="00EE044F" w:rsidRPr="00E31747" w:rsidRDefault="006C478B" w:rsidP="005936F4">
      <w:pPr>
        <w:ind w:left="720"/>
        <w:rPr>
          <w:rFonts w:cs="Arial"/>
        </w:rPr>
      </w:pPr>
      <w:r>
        <w:rPr>
          <w:rFonts w:cs="Arial"/>
        </w:rPr>
        <w:t>If you added a</w:t>
      </w:r>
      <w:r w:rsidR="00EE044F">
        <w:rPr>
          <w:rFonts w:cs="Arial"/>
        </w:rPr>
        <w:t xml:space="preserve"> new chapter, changed the chapter name, or changed the beginning page number of a chapter, make the changes to the </w:t>
      </w:r>
      <w:r w:rsidR="00EE044F" w:rsidRPr="008C7C82">
        <w:rPr>
          <w:rFonts w:cs="Arial"/>
        </w:rPr>
        <w:t>main chapter table of contents</w:t>
      </w:r>
      <w:r w:rsidR="00EE044F">
        <w:rPr>
          <w:rFonts w:cs="Arial"/>
        </w:rPr>
        <w:t xml:space="preserve"> (at the very beginning of your title) and submit it, too.</w:t>
      </w:r>
    </w:p>
    <w:p w14:paraId="1833B22C" w14:textId="77777777" w:rsidR="00EE044F" w:rsidRDefault="00EE044F" w:rsidP="00B61E4C">
      <w:pPr>
        <w:rPr>
          <w:rFonts w:cs="Arial"/>
          <w:bCs/>
        </w:rPr>
      </w:pPr>
    </w:p>
    <w:p w14:paraId="1246F41D" w14:textId="77777777" w:rsidR="00EE044F" w:rsidRPr="0085422F" w:rsidRDefault="00EE044F" w:rsidP="00EE17BB">
      <w:pPr>
        <w:rPr>
          <w:rFonts w:cs="Arial"/>
          <w:b/>
          <w:bCs/>
          <w:i/>
          <w:sz w:val="28"/>
          <w:szCs w:val="28"/>
        </w:rPr>
      </w:pPr>
      <w:r w:rsidRPr="0085422F">
        <w:rPr>
          <w:rFonts w:cs="Arial"/>
          <w:b/>
          <w:bCs/>
          <w:i/>
          <w:sz w:val="28"/>
          <w:szCs w:val="28"/>
        </w:rPr>
        <w:t>Cross Reference Table (CRT)</w:t>
      </w:r>
      <w:r>
        <w:rPr>
          <w:rFonts w:cs="Arial"/>
          <w:b/>
          <w:bCs/>
          <w:i/>
          <w:sz w:val="28"/>
          <w:szCs w:val="28"/>
        </w:rPr>
        <w:t xml:space="preserve"> Pages </w:t>
      </w:r>
    </w:p>
    <w:p w14:paraId="470FC3DE" w14:textId="77777777" w:rsidR="00EE044F" w:rsidRPr="00E31747" w:rsidRDefault="00EE044F" w:rsidP="00EE17BB">
      <w:pPr>
        <w:rPr>
          <w:rFonts w:cs="Arial"/>
          <w:bCs/>
        </w:rPr>
      </w:pPr>
    </w:p>
    <w:p w14:paraId="42D9F27E" w14:textId="77777777" w:rsidR="00EE044F" w:rsidRDefault="00EE044F" w:rsidP="00EE17BB">
      <w:pPr>
        <w:ind w:left="720"/>
        <w:rPr>
          <w:rFonts w:cs="Arial"/>
        </w:rPr>
      </w:pPr>
      <w:r>
        <w:rPr>
          <w:rFonts w:cs="Arial"/>
        </w:rPr>
        <w:t>I</w:t>
      </w:r>
      <w:r w:rsidRPr="00E31747">
        <w:rPr>
          <w:rFonts w:cs="Arial"/>
        </w:rPr>
        <w:t>f there</w:t>
      </w:r>
      <w:r>
        <w:rPr>
          <w:rFonts w:cs="Arial"/>
        </w:rPr>
        <w:t xml:space="preserve"> was</w:t>
      </w:r>
      <w:r w:rsidRPr="00E31747">
        <w:rPr>
          <w:rFonts w:cs="Arial"/>
        </w:rPr>
        <w:t xml:space="preserve"> a new rule, or the AUTH or IMP</w:t>
      </w:r>
      <w:r>
        <w:rPr>
          <w:rFonts w:cs="Arial"/>
        </w:rPr>
        <w:t xml:space="preserve"> in a rule</w:t>
      </w:r>
      <w:r w:rsidRPr="00E31747">
        <w:rPr>
          <w:rFonts w:cs="Arial"/>
        </w:rPr>
        <w:t xml:space="preserve"> had an MCA added or removed</w:t>
      </w:r>
      <w:r w:rsidR="008B7110">
        <w:rPr>
          <w:rFonts w:cs="Arial"/>
        </w:rPr>
        <w:t>, add or remove citations</w:t>
      </w:r>
      <w:r>
        <w:rPr>
          <w:rFonts w:cs="Arial"/>
        </w:rPr>
        <w:t xml:space="preserve"> in the </w:t>
      </w:r>
      <w:r w:rsidRPr="00E31747">
        <w:rPr>
          <w:rFonts w:cs="Arial"/>
        </w:rPr>
        <w:t>cross reference table</w:t>
      </w:r>
      <w:r>
        <w:rPr>
          <w:rFonts w:cs="Arial"/>
        </w:rPr>
        <w:t xml:space="preserve"> and submit those pages</w:t>
      </w:r>
      <w:r w:rsidRPr="00E31747">
        <w:rPr>
          <w:rFonts w:cs="Arial"/>
        </w:rPr>
        <w:t>.</w:t>
      </w:r>
      <w:r>
        <w:rPr>
          <w:rFonts w:cs="Arial"/>
        </w:rPr>
        <w:t xml:space="preserve">  If more than one person from your agency submits notices, only one of you should prepare and submit the CRT for the entire agency.</w:t>
      </w:r>
    </w:p>
    <w:p w14:paraId="3E389341" w14:textId="77777777" w:rsidR="00EE044F" w:rsidRPr="00E31747" w:rsidRDefault="00EE044F" w:rsidP="00EE17BB">
      <w:pPr>
        <w:ind w:left="720"/>
        <w:rPr>
          <w:rFonts w:cs="Arial"/>
        </w:rPr>
      </w:pPr>
    </w:p>
    <w:p w14:paraId="1B760965" w14:textId="77777777" w:rsidR="001D6BCA" w:rsidRDefault="00EE044F" w:rsidP="001D6BCA">
      <w:pPr>
        <w:ind w:left="720"/>
        <w:rPr>
          <w:rFonts w:cs="Arial"/>
        </w:rPr>
      </w:pPr>
      <w:r w:rsidRPr="00E31747">
        <w:rPr>
          <w:rFonts w:cs="Arial"/>
        </w:rPr>
        <w:t xml:space="preserve">Set the ARM column at a </w:t>
      </w:r>
      <w:r w:rsidRPr="00E31747">
        <w:rPr>
          <w:rFonts w:cs="Arial"/>
          <w:b/>
          <w:bCs/>
        </w:rPr>
        <w:t>left tab</w:t>
      </w:r>
      <w:r w:rsidRPr="00E31747">
        <w:rPr>
          <w:rFonts w:cs="Arial"/>
        </w:rPr>
        <w:t xml:space="preserve"> </w:t>
      </w:r>
      <w:r w:rsidRPr="00E31747">
        <w:rPr>
          <w:rFonts w:cs="Arial"/>
          <w:b/>
          <w:bCs/>
        </w:rPr>
        <w:t>4.1</w:t>
      </w:r>
      <w:r w:rsidR="008B7110">
        <w:rPr>
          <w:rFonts w:cs="Arial"/>
          <w:b/>
          <w:bCs/>
        </w:rPr>
        <w:t>"</w:t>
      </w:r>
      <w:r w:rsidRPr="00E31747">
        <w:rPr>
          <w:rFonts w:cs="Arial"/>
          <w:b/>
          <w:bCs/>
        </w:rPr>
        <w:t>.</w:t>
      </w:r>
      <w:r w:rsidR="001D6BCA" w:rsidRPr="001D6BCA">
        <w:rPr>
          <w:rFonts w:cs="Arial"/>
        </w:rPr>
        <w:t xml:space="preserve"> </w:t>
      </w:r>
      <w:r w:rsidR="001D6BCA">
        <w:rPr>
          <w:rFonts w:cs="Arial"/>
        </w:rPr>
        <w:t>Select</w:t>
      </w:r>
      <w:r w:rsidR="001D6BCA" w:rsidRPr="00E31747">
        <w:rPr>
          <w:rFonts w:cs="Arial"/>
        </w:rPr>
        <w:t xml:space="preserve"> leader dot tabs.</w:t>
      </w:r>
    </w:p>
    <w:p w14:paraId="1A5326EF" w14:textId="77777777" w:rsidR="001D6BCA" w:rsidRPr="00E31747" w:rsidRDefault="001D6BCA" w:rsidP="00EE17BB">
      <w:pPr>
        <w:ind w:left="720"/>
        <w:rPr>
          <w:rFonts w:cs="Arial"/>
        </w:rPr>
      </w:pPr>
    </w:p>
    <w:p w14:paraId="03095DFE" w14:textId="77777777" w:rsidR="00EE044F" w:rsidRPr="00E31747" w:rsidRDefault="00EE044F" w:rsidP="00EE17BB">
      <w:pPr>
        <w:ind w:left="720"/>
        <w:rPr>
          <w:rFonts w:cs="Arial"/>
          <w:bCs/>
        </w:rPr>
      </w:pPr>
      <w:r w:rsidRPr="00E31747">
        <w:rPr>
          <w:rFonts w:cs="Arial"/>
        </w:rPr>
        <w:t xml:space="preserve">Align the rule numbers with the ARM column header:  </w:t>
      </w:r>
      <w:r w:rsidRPr="00E31747">
        <w:rPr>
          <w:rFonts w:cs="Arial"/>
          <w:b/>
          <w:bCs/>
        </w:rPr>
        <w:t>left tab</w:t>
      </w:r>
      <w:r w:rsidRPr="00E31747">
        <w:rPr>
          <w:rFonts w:cs="Arial"/>
        </w:rPr>
        <w:t xml:space="preserve"> </w:t>
      </w:r>
      <w:r w:rsidRPr="00E31747">
        <w:rPr>
          <w:rFonts w:cs="Arial"/>
          <w:b/>
          <w:bCs/>
        </w:rPr>
        <w:t>4.1</w:t>
      </w:r>
      <w:r w:rsidR="008B7110">
        <w:rPr>
          <w:rFonts w:cs="Arial"/>
          <w:b/>
          <w:bCs/>
        </w:rPr>
        <w:t>"</w:t>
      </w:r>
      <w:r w:rsidRPr="00E31747">
        <w:rPr>
          <w:rFonts w:cs="Arial"/>
        </w:rPr>
        <w:t>.</w:t>
      </w:r>
    </w:p>
    <w:p w14:paraId="19679179" w14:textId="77777777" w:rsidR="00EE044F" w:rsidRPr="0085422F" w:rsidRDefault="00EE044F" w:rsidP="00EE17BB">
      <w:pPr>
        <w:rPr>
          <w:rFonts w:cs="Arial"/>
          <w:b/>
          <w:bCs/>
          <w:i/>
          <w:sz w:val="28"/>
          <w:szCs w:val="28"/>
        </w:rPr>
      </w:pPr>
      <w:r>
        <w:rPr>
          <w:rFonts w:cs="Arial"/>
          <w:b/>
          <w:bCs/>
          <w:i/>
          <w:sz w:val="28"/>
          <w:szCs w:val="28"/>
        </w:rPr>
        <w:br w:type="page"/>
      </w:r>
      <w:r w:rsidRPr="0085422F">
        <w:rPr>
          <w:rFonts w:cs="Arial"/>
          <w:b/>
          <w:bCs/>
          <w:i/>
          <w:sz w:val="28"/>
          <w:szCs w:val="28"/>
        </w:rPr>
        <w:lastRenderedPageBreak/>
        <w:t xml:space="preserve">Rule </w:t>
      </w:r>
      <w:r>
        <w:rPr>
          <w:rFonts w:cs="Arial"/>
          <w:b/>
          <w:bCs/>
          <w:i/>
          <w:sz w:val="28"/>
          <w:szCs w:val="28"/>
        </w:rPr>
        <w:t>P</w:t>
      </w:r>
      <w:r w:rsidRPr="0085422F">
        <w:rPr>
          <w:rFonts w:cs="Arial"/>
          <w:b/>
          <w:bCs/>
          <w:i/>
          <w:sz w:val="28"/>
          <w:szCs w:val="28"/>
        </w:rPr>
        <w:t>ages</w:t>
      </w:r>
    </w:p>
    <w:p w14:paraId="35448B47" w14:textId="77777777" w:rsidR="00EE044F" w:rsidRPr="00C86DF3" w:rsidRDefault="00EE044F" w:rsidP="00EE17BB">
      <w:pPr>
        <w:rPr>
          <w:rFonts w:cs="Arial"/>
          <w:bCs/>
        </w:rPr>
      </w:pPr>
    </w:p>
    <w:p w14:paraId="219FF5BE" w14:textId="77777777" w:rsidR="00EE044F" w:rsidRPr="00C86DF3" w:rsidRDefault="00EE044F" w:rsidP="00EE17BB">
      <w:pPr>
        <w:ind w:left="720"/>
        <w:rPr>
          <w:rFonts w:cs="Arial"/>
        </w:rPr>
      </w:pPr>
      <w:r w:rsidRPr="00C86DF3">
        <w:rPr>
          <w:rFonts w:cs="Arial"/>
        </w:rPr>
        <w:t>Try to keep the entire rule on one page, if there is still at lea</w:t>
      </w:r>
      <w:r w:rsidR="008B7110">
        <w:rPr>
          <w:rFonts w:cs="Arial"/>
        </w:rPr>
        <w:t>st 1" of space above the footer</w:t>
      </w:r>
      <w:r w:rsidRPr="00C86DF3">
        <w:rPr>
          <w:rFonts w:cs="Arial"/>
        </w:rPr>
        <w:t>.</w:t>
      </w:r>
    </w:p>
    <w:p w14:paraId="10A3306D" w14:textId="77777777" w:rsidR="00EE044F" w:rsidRPr="00C86DF3" w:rsidRDefault="00EE044F" w:rsidP="00EE17BB">
      <w:pPr>
        <w:ind w:left="720"/>
        <w:rPr>
          <w:rFonts w:cs="Arial"/>
        </w:rPr>
      </w:pPr>
    </w:p>
    <w:p w14:paraId="5F857420" w14:textId="77777777" w:rsidR="00EE044F" w:rsidRPr="00C86DF3" w:rsidRDefault="00EE044F" w:rsidP="00EE17BB">
      <w:pPr>
        <w:ind w:left="720"/>
        <w:rPr>
          <w:rFonts w:cs="Arial"/>
        </w:rPr>
      </w:pPr>
      <w:r w:rsidRPr="00C86DF3">
        <w:rPr>
          <w:rFonts w:cs="Arial"/>
        </w:rPr>
        <w:t>Do not split rules in midsection or sentence when continuing the rule on another page.</w:t>
      </w:r>
    </w:p>
    <w:p w14:paraId="1DC4E81D" w14:textId="77777777" w:rsidR="00EE044F" w:rsidRPr="00C86DF3" w:rsidRDefault="00EE044F" w:rsidP="00EE17BB">
      <w:pPr>
        <w:ind w:left="720"/>
        <w:rPr>
          <w:rFonts w:cs="Arial"/>
        </w:rPr>
      </w:pPr>
    </w:p>
    <w:p w14:paraId="26095703" w14:textId="77777777" w:rsidR="00EE044F" w:rsidRPr="00C86DF3" w:rsidRDefault="00EE044F" w:rsidP="00EE17BB">
      <w:pPr>
        <w:ind w:left="720"/>
        <w:rPr>
          <w:rFonts w:cs="Arial"/>
        </w:rPr>
      </w:pPr>
      <w:r w:rsidRPr="00C86DF3">
        <w:rPr>
          <w:rFonts w:cs="Arial"/>
        </w:rPr>
        <w:t>Try to keep subsections with the section.</w:t>
      </w:r>
    </w:p>
    <w:p w14:paraId="4F5BC397" w14:textId="77777777" w:rsidR="00EE044F" w:rsidRPr="00C86DF3" w:rsidRDefault="00EE044F" w:rsidP="00EE17BB">
      <w:pPr>
        <w:ind w:left="720"/>
        <w:rPr>
          <w:rFonts w:cs="Arial"/>
        </w:rPr>
      </w:pPr>
    </w:p>
    <w:p w14:paraId="0E6B45DC" w14:textId="77777777" w:rsidR="00EE044F" w:rsidRPr="00C86DF3" w:rsidRDefault="00EE044F" w:rsidP="00EE17BB">
      <w:pPr>
        <w:ind w:left="720"/>
        <w:rPr>
          <w:rFonts w:cs="Arial"/>
        </w:rPr>
      </w:pPr>
      <w:r w:rsidRPr="00C86DF3">
        <w:rPr>
          <w:rFonts w:cs="Arial"/>
        </w:rPr>
        <w:t>Shift text so that more than half the page is full, but leave at least 1" of sp</w:t>
      </w:r>
      <w:r w:rsidR="008B7110">
        <w:rPr>
          <w:rFonts w:cs="Arial"/>
        </w:rPr>
        <w:t>ace between text and the footer</w:t>
      </w:r>
      <w:r w:rsidRPr="00C86DF3">
        <w:rPr>
          <w:rFonts w:cs="Arial"/>
        </w:rPr>
        <w:t xml:space="preserve"> on each page, to allow for future rule growth.</w:t>
      </w:r>
    </w:p>
    <w:p w14:paraId="4463BFC5" w14:textId="77777777" w:rsidR="00EE044F" w:rsidRPr="00C86DF3" w:rsidRDefault="00EE044F" w:rsidP="00EE17BB">
      <w:pPr>
        <w:ind w:left="720"/>
        <w:rPr>
          <w:rFonts w:cs="Arial"/>
        </w:rPr>
      </w:pPr>
    </w:p>
    <w:p w14:paraId="41C0C0E8" w14:textId="77777777" w:rsidR="00EE044F" w:rsidRPr="00C86DF3" w:rsidRDefault="00EE044F" w:rsidP="00EE17BB">
      <w:pPr>
        <w:ind w:left="720"/>
        <w:rPr>
          <w:rFonts w:cs="Arial"/>
        </w:rPr>
      </w:pPr>
      <w:r w:rsidRPr="00C86DF3">
        <w:rPr>
          <w:rFonts w:cs="Arial"/>
        </w:rPr>
        <w:t>When rules shift to a different page, dou</w:t>
      </w:r>
      <w:r w:rsidR="00947685">
        <w:rPr>
          <w:rFonts w:cs="Arial"/>
        </w:rPr>
        <w:t>ble-check and change the header</w:t>
      </w:r>
      <w:r w:rsidRPr="00C86DF3">
        <w:rPr>
          <w:rFonts w:cs="Arial"/>
        </w:rPr>
        <w:t xml:space="preserve"> rule number accordingly.</w:t>
      </w:r>
    </w:p>
    <w:p w14:paraId="1AB5640B" w14:textId="77777777" w:rsidR="00EE044F" w:rsidRPr="00C86DF3" w:rsidRDefault="00EE044F" w:rsidP="00EE17BB">
      <w:pPr>
        <w:ind w:left="720"/>
        <w:rPr>
          <w:rFonts w:cs="Arial"/>
        </w:rPr>
      </w:pPr>
    </w:p>
    <w:p w14:paraId="3BCBB2B8" w14:textId="77777777" w:rsidR="00EE044F" w:rsidRPr="00C86DF3" w:rsidRDefault="00EE044F" w:rsidP="00EE17BB">
      <w:pPr>
        <w:ind w:left="720"/>
        <w:rPr>
          <w:rFonts w:cs="Arial"/>
        </w:rPr>
      </w:pPr>
      <w:r w:rsidRPr="00C86DF3">
        <w:rPr>
          <w:rFonts w:cs="Arial"/>
        </w:rPr>
        <w:t xml:space="preserve">Reserve pages for future growth and to accommodate reserved rules, reserved subchapters, and reserved chapters.  </w:t>
      </w:r>
    </w:p>
    <w:p w14:paraId="10940394" w14:textId="77777777" w:rsidR="00EE044F" w:rsidRPr="00C86DF3" w:rsidRDefault="00EE044F" w:rsidP="00EE17BB">
      <w:pPr>
        <w:ind w:left="720"/>
        <w:rPr>
          <w:rFonts w:cs="Arial"/>
        </w:rPr>
      </w:pPr>
    </w:p>
    <w:p w14:paraId="195A0A3A" w14:textId="77777777" w:rsidR="00EE044F" w:rsidRPr="00C86DF3" w:rsidRDefault="00EE044F" w:rsidP="00EE17BB">
      <w:pPr>
        <w:ind w:left="720"/>
        <w:rPr>
          <w:rFonts w:cs="Arial"/>
        </w:rPr>
      </w:pPr>
      <w:r w:rsidRPr="00C86DF3">
        <w:rPr>
          <w:rFonts w:cs="Arial"/>
        </w:rPr>
        <w:t xml:space="preserve">The </w:t>
      </w:r>
      <w:r w:rsidRPr="00C86DF3">
        <w:rPr>
          <w:rFonts w:cs="Arial"/>
          <w:b/>
        </w:rPr>
        <w:t>"NEXT PAGE IS"</w:t>
      </w:r>
      <w:r w:rsidRPr="00C86DF3">
        <w:rPr>
          <w:rFonts w:cs="Arial"/>
        </w:rPr>
        <w:t xml:space="preserve"> notation must be to an </w:t>
      </w:r>
      <w:r w:rsidRPr="00C86DF3">
        <w:rPr>
          <w:rFonts w:cs="Arial"/>
          <w:b/>
        </w:rPr>
        <w:t>odd</w:t>
      </w:r>
      <w:r w:rsidRPr="00C86DF3">
        <w:rPr>
          <w:rFonts w:cs="Arial"/>
          <w:b/>
        </w:rPr>
        <w:noBreakHyphen/>
        <w:t>numbered page</w:t>
      </w:r>
      <w:r w:rsidRPr="00C86DF3">
        <w:rPr>
          <w:rFonts w:cs="Arial"/>
        </w:rPr>
        <w:t>, and is only used when the next page is not consecutive.</w:t>
      </w:r>
    </w:p>
    <w:p w14:paraId="2E471529" w14:textId="77777777" w:rsidR="00EE044F" w:rsidRPr="00C86DF3" w:rsidRDefault="00EE044F" w:rsidP="00EE17BB">
      <w:pPr>
        <w:ind w:left="720"/>
        <w:rPr>
          <w:rFonts w:cs="Arial"/>
        </w:rPr>
      </w:pPr>
    </w:p>
    <w:p w14:paraId="7803814F" w14:textId="77777777" w:rsidR="00EE044F" w:rsidRPr="00C86DF3" w:rsidRDefault="00EE044F" w:rsidP="00EE17BB">
      <w:pPr>
        <w:ind w:left="720"/>
        <w:rPr>
          <w:rFonts w:cs="Arial"/>
        </w:rPr>
      </w:pPr>
      <w:r w:rsidRPr="00C86DF3">
        <w:rPr>
          <w:rFonts w:cs="Arial"/>
        </w:rPr>
        <w:t>On right-hand (</w:t>
      </w:r>
      <w:r w:rsidR="00947685">
        <w:rPr>
          <w:rFonts w:cs="Arial"/>
        </w:rPr>
        <w:t>odd-numbered) pages, the header</w:t>
      </w:r>
      <w:r w:rsidRPr="00C86DF3">
        <w:rPr>
          <w:rFonts w:cs="Arial"/>
        </w:rPr>
        <w:t xml:space="preserve"> rule number is on the right and is the last r</w:t>
      </w:r>
      <w:r w:rsidR="00947685">
        <w:rPr>
          <w:rFonts w:cs="Arial"/>
        </w:rPr>
        <w:t>ule on the page, and the header</w:t>
      </w:r>
      <w:r w:rsidRPr="00C86DF3">
        <w:rPr>
          <w:rFonts w:cs="Arial"/>
        </w:rPr>
        <w:t xml:space="preserve"> is the chapter name.  On left-hand (e</w:t>
      </w:r>
      <w:r w:rsidR="00947685">
        <w:rPr>
          <w:rFonts w:cs="Arial"/>
        </w:rPr>
        <w:t>ven-numbered) pages, the header</w:t>
      </w:r>
      <w:r w:rsidRPr="00C86DF3">
        <w:rPr>
          <w:rFonts w:cs="Arial"/>
        </w:rPr>
        <w:t xml:space="preserve"> rule number is on the left and is the first full r</w:t>
      </w:r>
      <w:r w:rsidR="00947685">
        <w:rPr>
          <w:rFonts w:cs="Arial"/>
        </w:rPr>
        <w:t>ule on the page, and the header</w:t>
      </w:r>
      <w:r w:rsidRPr="00C86DF3">
        <w:rPr>
          <w:rFonts w:cs="Arial"/>
        </w:rPr>
        <w:t xml:space="preserve"> is the department name.</w:t>
      </w:r>
    </w:p>
    <w:p w14:paraId="3984B57A" w14:textId="77777777" w:rsidR="00EE044F" w:rsidRPr="00C86DF3" w:rsidRDefault="00EE044F" w:rsidP="00EE17BB">
      <w:pPr>
        <w:ind w:left="720"/>
        <w:rPr>
          <w:rFonts w:cs="Arial"/>
        </w:rPr>
      </w:pPr>
    </w:p>
    <w:p w14:paraId="3332D3E0" w14:textId="77777777" w:rsidR="00EE044F" w:rsidRPr="00C86DF3" w:rsidRDefault="00EE044F" w:rsidP="00EE17BB">
      <w:pPr>
        <w:ind w:left="720"/>
        <w:rPr>
          <w:rFonts w:cs="Arial"/>
        </w:rPr>
      </w:pPr>
      <w:r w:rsidRPr="00C86DF3">
        <w:rPr>
          <w:rFonts w:cs="Arial"/>
        </w:rPr>
        <w:t>Renumber pages to eliminate decimal point page numbers and to leave more room for reserved rules and s</w:t>
      </w:r>
      <w:r w:rsidR="00947685">
        <w:rPr>
          <w:rFonts w:cs="Arial"/>
        </w:rPr>
        <w:t>ubchapters.  Y</w:t>
      </w:r>
      <w:r w:rsidRPr="00C86DF3">
        <w:rPr>
          <w:rFonts w:cs="Arial"/>
        </w:rPr>
        <w:t xml:space="preserve">ou can change the page numbers on </w:t>
      </w:r>
      <w:r w:rsidR="001D6BCA">
        <w:rPr>
          <w:rFonts w:cs="Arial"/>
        </w:rPr>
        <w:t>"c</w:t>
      </w:r>
      <w:r w:rsidRPr="00C86DF3">
        <w:rPr>
          <w:rFonts w:cs="Arial"/>
        </w:rPr>
        <w:t>hapter reserved</w:t>
      </w:r>
      <w:r w:rsidR="001D6BCA">
        <w:rPr>
          <w:rFonts w:cs="Arial"/>
        </w:rPr>
        <w:t>"</w:t>
      </w:r>
      <w:r w:rsidRPr="00C86DF3">
        <w:rPr>
          <w:rFonts w:cs="Arial"/>
        </w:rPr>
        <w:t xml:space="preserve"> pages to allow for renumbering of the </w:t>
      </w:r>
      <w:r w:rsidR="001D6BCA">
        <w:rPr>
          <w:rFonts w:cs="Arial"/>
        </w:rPr>
        <w:t>next chapter's pages</w:t>
      </w:r>
      <w:r w:rsidRPr="00C86DF3">
        <w:rPr>
          <w:rFonts w:cs="Arial"/>
        </w:rPr>
        <w:t>.</w:t>
      </w:r>
    </w:p>
    <w:p w14:paraId="3FF707F3" w14:textId="77777777" w:rsidR="00EE044F" w:rsidRPr="00C86DF3" w:rsidRDefault="00EE044F" w:rsidP="00EE17BB">
      <w:pPr>
        <w:ind w:left="720"/>
        <w:rPr>
          <w:rFonts w:cs="Arial"/>
        </w:rPr>
      </w:pPr>
    </w:p>
    <w:p w14:paraId="02F8CB60" w14:textId="31229BE7" w:rsidR="00EE044F" w:rsidRPr="00C86DF3" w:rsidRDefault="00EE044F" w:rsidP="00EE17BB">
      <w:pPr>
        <w:ind w:left="720"/>
        <w:rPr>
          <w:rFonts w:cs="Arial"/>
        </w:rPr>
      </w:pPr>
      <w:r w:rsidRPr="00C86DF3">
        <w:rPr>
          <w:rFonts w:cs="Arial"/>
        </w:rPr>
        <w:t xml:space="preserve">Even if only the formatting changed on a page, </w:t>
      </w:r>
      <w:r w:rsidRPr="00C86DF3">
        <w:rPr>
          <w:rFonts w:cs="Arial"/>
          <w:bCs/>
        </w:rPr>
        <w:t>the page date must be changed to reflect the current quarter</w:t>
      </w:r>
      <w:r w:rsidRPr="00C86DF3">
        <w:rPr>
          <w:rFonts w:cs="Arial"/>
        </w:rPr>
        <w:t xml:space="preserve">.  </w:t>
      </w:r>
      <w:r w:rsidRPr="00C86DF3">
        <w:rPr>
          <w:rFonts w:cs="Arial"/>
          <w:b/>
        </w:rPr>
        <w:t>Every page</w:t>
      </w:r>
      <w:r w:rsidRPr="00C86DF3">
        <w:rPr>
          <w:rFonts w:cs="Arial"/>
        </w:rPr>
        <w:t xml:space="preserve"> you submit must </w:t>
      </w:r>
      <w:r w:rsidR="001D6BCA">
        <w:rPr>
          <w:rFonts w:cs="Arial"/>
        </w:rPr>
        <w:t xml:space="preserve">be dated </w:t>
      </w:r>
      <w:r w:rsidR="00AF2FF8">
        <w:rPr>
          <w:rFonts w:cs="Arial"/>
          <w:b/>
        </w:rPr>
        <w:t>3</w:t>
      </w:r>
      <w:r w:rsidR="00A75266" w:rsidRPr="005D5CE3">
        <w:rPr>
          <w:rFonts w:cs="Arial"/>
          <w:b/>
        </w:rPr>
        <w:t>/</w:t>
      </w:r>
      <w:r w:rsidR="009010D6" w:rsidRPr="005D5CE3">
        <w:rPr>
          <w:rFonts w:cs="Arial"/>
          <w:b/>
        </w:rPr>
        <w:t>3</w:t>
      </w:r>
      <w:r w:rsidR="00E73784">
        <w:rPr>
          <w:rFonts w:cs="Arial"/>
          <w:b/>
        </w:rPr>
        <w:t>1</w:t>
      </w:r>
      <w:r w:rsidR="00A37E0A" w:rsidRPr="005D5CE3">
        <w:rPr>
          <w:rFonts w:cs="Arial"/>
          <w:b/>
        </w:rPr>
        <w:t>/</w:t>
      </w:r>
      <w:r w:rsidR="00555DCC">
        <w:rPr>
          <w:rFonts w:cs="Arial"/>
          <w:b/>
        </w:rPr>
        <w:t>20</w:t>
      </w:r>
      <w:r w:rsidRPr="00C86DF3">
        <w:rPr>
          <w:rFonts w:cs="Arial"/>
        </w:rPr>
        <w:t xml:space="preserve"> at the bottom.</w:t>
      </w:r>
    </w:p>
    <w:p w14:paraId="1D9ECA0A" w14:textId="77777777" w:rsidR="00EE044F" w:rsidRPr="00C86DF3" w:rsidRDefault="00EE044F" w:rsidP="00EE17BB">
      <w:pPr>
        <w:ind w:left="720"/>
        <w:rPr>
          <w:rFonts w:cs="Arial"/>
        </w:rPr>
      </w:pPr>
    </w:p>
    <w:p w14:paraId="6FB9A2E5" w14:textId="77777777" w:rsidR="00EE044F" w:rsidRPr="00C86DF3" w:rsidRDefault="00EE044F" w:rsidP="00EE17BB">
      <w:pPr>
        <w:ind w:left="720"/>
        <w:rPr>
          <w:rFonts w:cs="Arial"/>
        </w:rPr>
      </w:pPr>
      <w:r w:rsidRPr="00C86DF3">
        <w:rPr>
          <w:rFonts w:cs="Arial"/>
        </w:rPr>
        <w:t>In the body of a repealed or transferred rule, the catchphrase must have (REPEALED) or (TRANSFERRED) between it and the history note (not IS HEREBY and not underlined).</w:t>
      </w:r>
    </w:p>
    <w:p w14:paraId="3FAB240D" w14:textId="77777777" w:rsidR="00EE044F" w:rsidRPr="00C86DF3" w:rsidRDefault="00EE044F" w:rsidP="00EE17BB">
      <w:pPr>
        <w:ind w:left="720"/>
        <w:rPr>
          <w:rFonts w:cs="Arial"/>
          <w:bCs/>
        </w:rPr>
      </w:pPr>
    </w:p>
    <w:p w14:paraId="2392E01D" w14:textId="77777777" w:rsidR="00EE044F" w:rsidRPr="00C86DF3" w:rsidRDefault="00EE044F" w:rsidP="00EE17BB">
      <w:pPr>
        <w:ind w:left="720"/>
        <w:rPr>
          <w:rFonts w:cs="Arial"/>
        </w:rPr>
      </w:pPr>
      <w:r w:rsidRPr="00C86DF3">
        <w:rPr>
          <w:rFonts w:cs="Arial"/>
        </w:rPr>
        <w:t>Do not use section or page breaks.  Remove any existing section or page breaks.</w:t>
      </w:r>
    </w:p>
    <w:p w14:paraId="54AC86C2" w14:textId="77777777" w:rsidR="00EE044F" w:rsidRPr="00C86DF3" w:rsidRDefault="00EE044F" w:rsidP="00EE17BB">
      <w:pPr>
        <w:ind w:left="720"/>
        <w:rPr>
          <w:rFonts w:cs="Arial"/>
        </w:rPr>
      </w:pPr>
    </w:p>
    <w:p w14:paraId="79BAB297" w14:textId="77777777" w:rsidR="001D6BCA" w:rsidRDefault="00EE044F" w:rsidP="00EE17BB">
      <w:pPr>
        <w:ind w:left="720"/>
        <w:rPr>
          <w:rFonts w:cs="Arial"/>
        </w:rPr>
      </w:pPr>
      <w:r w:rsidRPr="00C86DF3">
        <w:rPr>
          <w:rFonts w:cs="Arial"/>
        </w:rPr>
        <w:t>Remove any hard returns from the end</w:t>
      </w:r>
      <w:r w:rsidR="00947685">
        <w:rPr>
          <w:rFonts w:cs="Arial"/>
        </w:rPr>
        <w:t>s</w:t>
      </w:r>
      <w:r w:rsidRPr="00C86DF3">
        <w:rPr>
          <w:rFonts w:cs="Arial"/>
        </w:rPr>
        <w:t xml:space="preserve"> of lines which do not end a section</w:t>
      </w:r>
      <w:r w:rsidR="001D6BCA">
        <w:rPr>
          <w:rFonts w:cs="Arial"/>
        </w:rPr>
        <w:t xml:space="preserve"> or a subsection</w:t>
      </w:r>
      <w:r w:rsidRPr="00C86DF3">
        <w:rPr>
          <w:rFonts w:cs="Arial"/>
        </w:rPr>
        <w:t xml:space="preserve">.  </w:t>
      </w:r>
      <w:r w:rsidR="00947685">
        <w:rPr>
          <w:rFonts w:cs="Arial"/>
        </w:rPr>
        <w:t>L</w:t>
      </w:r>
      <w:r w:rsidRPr="00C86DF3">
        <w:rPr>
          <w:rFonts w:cs="Arial"/>
        </w:rPr>
        <w:t xml:space="preserve">et the text wrap itself to the next line.  </w:t>
      </w:r>
    </w:p>
    <w:p w14:paraId="0A623D33" w14:textId="77777777" w:rsidR="001D6BCA" w:rsidRDefault="001D6BCA" w:rsidP="00EE17BB">
      <w:pPr>
        <w:ind w:left="720"/>
        <w:rPr>
          <w:rFonts w:cs="Arial"/>
        </w:rPr>
      </w:pPr>
    </w:p>
    <w:p w14:paraId="75D28831" w14:textId="77777777" w:rsidR="001D6BCA" w:rsidRPr="00C86DF3" w:rsidRDefault="001D6BCA" w:rsidP="00EE17BB">
      <w:pPr>
        <w:ind w:left="720"/>
        <w:rPr>
          <w:rFonts w:cs="Arial"/>
        </w:rPr>
      </w:pPr>
    </w:p>
    <w:p w14:paraId="28BFC89F" w14:textId="77777777" w:rsidR="00EE044F" w:rsidRDefault="00EE044F" w:rsidP="00EE17BB">
      <w:pPr>
        <w:ind w:left="720"/>
        <w:rPr>
          <w:rFonts w:cs="Arial"/>
        </w:rPr>
      </w:pPr>
      <w:r>
        <w:rPr>
          <w:rFonts w:cs="Arial"/>
          <w:b/>
          <w:i/>
        </w:rPr>
        <w:lastRenderedPageBreak/>
        <w:t>Rule Pages, continued</w:t>
      </w:r>
    </w:p>
    <w:p w14:paraId="60804950" w14:textId="77777777" w:rsidR="00EE044F" w:rsidRPr="00226A56" w:rsidRDefault="00EE044F" w:rsidP="00EE17BB">
      <w:pPr>
        <w:ind w:left="720"/>
        <w:rPr>
          <w:rFonts w:cs="Arial"/>
        </w:rPr>
      </w:pPr>
    </w:p>
    <w:p w14:paraId="34895BD4" w14:textId="77777777" w:rsidR="00EE044F" w:rsidRPr="00C86DF3" w:rsidRDefault="00EE044F" w:rsidP="00EE17BB">
      <w:pPr>
        <w:ind w:left="720"/>
        <w:rPr>
          <w:rFonts w:cs="Arial"/>
        </w:rPr>
      </w:pPr>
      <w:r w:rsidRPr="00C86DF3">
        <w:rPr>
          <w:rFonts w:cs="Arial"/>
        </w:rPr>
        <w:t>Do not hyphenate nonh</w:t>
      </w:r>
      <w:r w:rsidR="00947685">
        <w:rPr>
          <w:rFonts w:cs="Arial"/>
        </w:rPr>
        <w:t>yphenated words at line ends.  K</w:t>
      </w:r>
      <w:r w:rsidRPr="00C86DF3">
        <w:rPr>
          <w:rFonts w:cs="Arial"/>
        </w:rPr>
        <w:t>eep the word whole and let the text wrap</w:t>
      </w:r>
      <w:r w:rsidR="001D6BCA">
        <w:rPr>
          <w:rFonts w:cs="Arial"/>
        </w:rPr>
        <w:t xml:space="preserve"> to the next line</w:t>
      </w:r>
      <w:r w:rsidRPr="00C86DF3">
        <w:rPr>
          <w:rFonts w:cs="Arial"/>
        </w:rPr>
        <w:t>.</w:t>
      </w:r>
    </w:p>
    <w:p w14:paraId="14949EB9" w14:textId="77777777" w:rsidR="00EE044F" w:rsidRPr="00C86DF3" w:rsidRDefault="00EE044F" w:rsidP="00EE17BB">
      <w:pPr>
        <w:ind w:left="720"/>
        <w:rPr>
          <w:rFonts w:cs="Arial"/>
        </w:rPr>
      </w:pPr>
    </w:p>
    <w:p w14:paraId="2499D65B" w14:textId="77777777" w:rsidR="00EE044F" w:rsidRPr="00C86DF3" w:rsidRDefault="00EE044F" w:rsidP="00EE17BB">
      <w:pPr>
        <w:ind w:left="720"/>
        <w:rPr>
          <w:rFonts w:cs="Arial"/>
        </w:rPr>
      </w:pPr>
      <w:r w:rsidRPr="00C86DF3">
        <w:rPr>
          <w:rFonts w:cs="Arial"/>
        </w:rPr>
        <w:t>In the History Notes, remove "Sec." and "and</w:t>
      </w:r>
      <w:r w:rsidR="00947685">
        <w:rPr>
          <w:rFonts w:cs="Arial"/>
        </w:rPr>
        <w:t>,"</w:t>
      </w:r>
      <w:r w:rsidRPr="00C86DF3">
        <w:rPr>
          <w:rFonts w:cs="Arial"/>
        </w:rPr>
        <w:t xml:space="preserve"> and </w:t>
      </w:r>
      <w:r w:rsidR="006C478B">
        <w:rPr>
          <w:rFonts w:cs="Arial"/>
        </w:rPr>
        <w:t>add commas before</w:t>
      </w:r>
      <w:r w:rsidR="0096454D">
        <w:rPr>
          <w:rFonts w:cs="Arial"/>
        </w:rPr>
        <w:t xml:space="preserve"> and after</w:t>
      </w:r>
      <w:r w:rsidR="006C478B">
        <w:rPr>
          <w:rFonts w:cs="Arial"/>
        </w:rPr>
        <w:t xml:space="preserve"> "MCA" if they a</w:t>
      </w:r>
      <w:r w:rsidRPr="00C86DF3">
        <w:rPr>
          <w:rFonts w:cs="Arial"/>
        </w:rPr>
        <w:t>re missing.</w:t>
      </w:r>
    </w:p>
    <w:p w14:paraId="3CC12EE9" w14:textId="77777777" w:rsidR="00EE044F" w:rsidRPr="00C86DF3" w:rsidRDefault="00EE044F" w:rsidP="00EE17BB">
      <w:pPr>
        <w:ind w:left="720"/>
        <w:rPr>
          <w:rFonts w:cs="Arial"/>
        </w:rPr>
      </w:pPr>
    </w:p>
    <w:p w14:paraId="5A316FEB" w14:textId="77777777" w:rsidR="00EE044F" w:rsidRPr="00C86DF3" w:rsidRDefault="00EE044F" w:rsidP="00EE17BB">
      <w:pPr>
        <w:ind w:left="720"/>
        <w:rPr>
          <w:rFonts w:cs="Arial"/>
        </w:rPr>
      </w:pPr>
      <w:r w:rsidRPr="00C86DF3">
        <w:rPr>
          <w:rFonts w:cs="Arial"/>
        </w:rPr>
        <w:t>Center all "Subchapter ## reserved" lines.</w:t>
      </w:r>
    </w:p>
    <w:p w14:paraId="359F6AF4" w14:textId="77777777" w:rsidR="00EE044F" w:rsidRPr="00C86DF3" w:rsidRDefault="00EE044F" w:rsidP="00EE17BB">
      <w:pPr>
        <w:ind w:left="720"/>
        <w:rPr>
          <w:rFonts w:cs="Arial"/>
        </w:rPr>
      </w:pPr>
    </w:p>
    <w:p w14:paraId="3FD6F1A6" w14:textId="77777777" w:rsidR="00EE044F" w:rsidRPr="00C86DF3" w:rsidRDefault="00EE044F" w:rsidP="00EE17BB">
      <w:pPr>
        <w:ind w:left="720"/>
        <w:rPr>
          <w:rFonts w:cs="Arial"/>
        </w:rPr>
      </w:pPr>
      <w:r w:rsidRPr="00C86DF3">
        <w:rPr>
          <w:rFonts w:cs="Arial"/>
        </w:rPr>
        <w:t>Tab to .5</w:t>
      </w:r>
      <w:r w:rsidR="00AB2ECD">
        <w:rPr>
          <w:rFonts w:cs="Arial"/>
        </w:rPr>
        <w:t>"</w:t>
      </w:r>
      <w:r w:rsidRPr="00C86DF3">
        <w:rPr>
          <w:rFonts w:cs="Arial"/>
        </w:rPr>
        <w:t xml:space="preserve"> for all "Rule #</w:t>
      </w:r>
      <w:proofErr w:type="gramStart"/>
      <w:r w:rsidRPr="00C86DF3">
        <w:rPr>
          <w:rFonts w:cs="Arial"/>
        </w:rPr>
        <w:t>#.#</w:t>
      </w:r>
      <w:proofErr w:type="gramEnd"/>
      <w:r w:rsidRPr="00C86DF3">
        <w:rPr>
          <w:rFonts w:cs="Arial"/>
        </w:rPr>
        <w:t>#.### reserved" lines.</w:t>
      </w:r>
    </w:p>
    <w:p w14:paraId="3401536F" w14:textId="77777777" w:rsidR="00EE044F" w:rsidRPr="00C86DF3" w:rsidRDefault="00EE044F" w:rsidP="00EE17BB">
      <w:pPr>
        <w:ind w:left="720"/>
        <w:rPr>
          <w:rFonts w:cs="Arial"/>
        </w:rPr>
      </w:pPr>
    </w:p>
    <w:p w14:paraId="31EA92E8" w14:textId="77777777" w:rsidR="00EE044F" w:rsidRDefault="00EE044F" w:rsidP="00EE17BB">
      <w:pPr>
        <w:ind w:left="720"/>
        <w:rPr>
          <w:rFonts w:cs="Arial"/>
        </w:rPr>
      </w:pPr>
      <w:r w:rsidRPr="00C86DF3">
        <w:rPr>
          <w:rFonts w:cs="Arial"/>
        </w:rPr>
        <w:t xml:space="preserve">For all reserved rules, use this format for ARM consistency:  </w:t>
      </w:r>
    </w:p>
    <w:p w14:paraId="0F128FFF" w14:textId="77777777" w:rsidR="00EE044F" w:rsidRDefault="00EE044F" w:rsidP="00EE17BB">
      <w:pPr>
        <w:ind w:left="720"/>
        <w:rPr>
          <w:rFonts w:cs="Arial"/>
        </w:rPr>
      </w:pPr>
      <w:r w:rsidRPr="00C86DF3">
        <w:rPr>
          <w:rFonts w:cs="Arial"/>
        </w:rPr>
        <w:t xml:space="preserve">Rules 44.2.103 through 44.2.106 reserved </w:t>
      </w:r>
    </w:p>
    <w:p w14:paraId="562AE893" w14:textId="77777777" w:rsidR="00EA378E" w:rsidRDefault="00EE044F" w:rsidP="00EE17BB">
      <w:pPr>
        <w:ind w:left="720"/>
        <w:rPr>
          <w:rFonts w:cs="Arial"/>
        </w:rPr>
      </w:pPr>
      <w:r w:rsidRPr="00C86DF3">
        <w:rPr>
          <w:rFonts w:cs="Arial"/>
        </w:rPr>
        <w:t>(</w:t>
      </w:r>
      <w:r w:rsidR="00BF4AAC" w:rsidRPr="00C86DF3">
        <w:rPr>
          <w:rFonts w:cs="Arial"/>
        </w:rPr>
        <w:t>Use</w:t>
      </w:r>
      <w:r w:rsidRPr="00C86DF3">
        <w:rPr>
          <w:rFonts w:cs="Arial"/>
        </w:rPr>
        <w:t xml:space="preserve"> entire rule number, lowercase "reserved</w:t>
      </w:r>
      <w:r w:rsidR="002E25CD">
        <w:rPr>
          <w:rFonts w:cs="Arial"/>
        </w:rPr>
        <w:t>,</w:t>
      </w:r>
      <w:r w:rsidRPr="00C86DF3">
        <w:rPr>
          <w:rFonts w:cs="Arial"/>
        </w:rPr>
        <w:t>" no period).</w:t>
      </w:r>
    </w:p>
    <w:p w14:paraId="47293F6C" w14:textId="77777777" w:rsidR="00EA378E" w:rsidRDefault="00EA378E" w:rsidP="00EE17BB">
      <w:pPr>
        <w:ind w:left="720"/>
        <w:rPr>
          <w:rFonts w:cs="Arial"/>
        </w:rPr>
      </w:pPr>
    </w:p>
    <w:p w14:paraId="1472DAEB" w14:textId="77777777" w:rsidR="00EE044F" w:rsidRPr="00C86DF3" w:rsidRDefault="00EE044F" w:rsidP="00EE17BB">
      <w:pPr>
        <w:ind w:left="720"/>
        <w:rPr>
          <w:rFonts w:cs="Arial"/>
        </w:rPr>
      </w:pPr>
      <w:r w:rsidRPr="00C86DF3">
        <w:rPr>
          <w:rFonts w:cs="Arial"/>
        </w:rPr>
        <w:t>If an unconverted "</w:t>
      </w:r>
      <w:r w:rsidR="002E25CD">
        <w:rPr>
          <w:rFonts w:cs="Arial"/>
        </w:rPr>
        <w:t>c</w:t>
      </w:r>
      <w:r w:rsidRPr="00C86DF3">
        <w:rPr>
          <w:rFonts w:cs="Arial"/>
        </w:rPr>
        <w:t>hapter reserved" page is adjacent to a submitted subchapter, also convert and submit the "</w:t>
      </w:r>
      <w:r w:rsidR="002E25CD">
        <w:rPr>
          <w:rFonts w:cs="Arial"/>
        </w:rPr>
        <w:t>c</w:t>
      </w:r>
      <w:r w:rsidRPr="00C86DF3">
        <w:rPr>
          <w:rFonts w:cs="Arial"/>
        </w:rPr>
        <w:t>hapter reserved" page.</w:t>
      </w:r>
    </w:p>
    <w:p w14:paraId="15452431" w14:textId="77777777" w:rsidR="00EE044F" w:rsidRDefault="00EE044F" w:rsidP="00B61E4C">
      <w:pPr>
        <w:rPr>
          <w:rFonts w:cs="Arial"/>
          <w:bCs/>
        </w:rPr>
      </w:pPr>
    </w:p>
    <w:p w14:paraId="188A35D5" w14:textId="77777777" w:rsidR="00EE044F" w:rsidRPr="0085422F" w:rsidRDefault="00EE044F" w:rsidP="00821DBA">
      <w:pPr>
        <w:rPr>
          <w:rFonts w:cs="Arial"/>
          <w:b/>
          <w:i/>
          <w:sz w:val="28"/>
          <w:szCs w:val="28"/>
        </w:rPr>
      </w:pPr>
      <w:r w:rsidRPr="0085422F">
        <w:rPr>
          <w:rFonts w:cs="Arial"/>
          <w:b/>
          <w:i/>
          <w:sz w:val="28"/>
          <w:szCs w:val="28"/>
        </w:rPr>
        <w:t xml:space="preserve">History </w:t>
      </w:r>
      <w:r>
        <w:rPr>
          <w:rFonts w:cs="Arial"/>
          <w:b/>
          <w:i/>
          <w:sz w:val="28"/>
          <w:szCs w:val="28"/>
        </w:rPr>
        <w:t>N</w:t>
      </w:r>
      <w:r w:rsidRPr="0085422F">
        <w:rPr>
          <w:rFonts w:cs="Arial"/>
          <w:b/>
          <w:i/>
          <w:sz w:val="28"/>
          <w:szCs w:val="28"/>
        </w:rPr>
        <w:t>otes</w:t>
      </w:r>
    </w:p>
    <w:p w14:paraId="093FF18B" w14:textId="77777777" w:rsidR="00EE044F" w:rsidRPr="00E31747" w:rsidRDefault="00EE044F" w:rsidP="00821DBA">
      <w:pPr>
        <w:rPr>
          <w:rFonts w:cs="Arial"/>
        </w:rPr>
      </w:pPr>
    </w:p>
    <w:p w14:paraId="752207B5" w14:textId="2D043645" w:rsidR="00EE044F" w:rsidRDefault="00EE044F" w:rsidP="00931321">
      <w:pPr>
        <w:ind w:left="720"/>
        <w:rPr>
          <w:rFonts w:cs="Arial"/>
        </w:rPr>
      </w:pPr>
      <w:r w:rsidRPr="00E31747">
        <w:rPr>
          <w:rFonts w:cs="Arial"/>
        </w:rPr>
        <w:t xml:space="preserve">Update the history note for each rule changed in the Register.  </w:t>
      </w:r>
      <w:r w:rsidR="00A72728">
        <w:rPr>
          <w:rFonts w:cs="Arial"/>
        </w:rPr>
        <w:t xml:space="preserve">The updated history note includes </w:t>
      </w:r>
      <w:r w:rsidRPr="00E31747">
        <w:rPr>
          <w:rFonts w:cs="Arial"/>
        </w:rPr>
        <w:t xml:space="preserve">the action type (underlined </w:t>
      </w:r>
      <w:r w:rsidRPr="00E31747">
        <w:rPr>
          <w:rFonts w:cs="Arial"/>
          <w:u w:val="single"/>
        </w:rPr>
        <w:t>AMD</w:t>
      </w:r>
      <w:r w:rsidRPr="00E31747">
        <w:rPr>
          <w:rFonts w:cs="Arial"/>
        </w:rPr>
        <w:t xml:space="preserve">, </w:t>
      </w:r>
      <w:r w:rsidRPr="00E31747">
        <w:rPr>
          <w:rFonts w:cs="Arial"/>
          <w:u w:val="single"/>
        </w:rPr>
        <w:t>NEW</w:t>
      </w:r>
      <w:r w:rsidRPr="00E31747">
        <w:rPr>
          <w:rFonts w:cs="Arial"/>
        </w:rPr>
        <w:t xml:space="preserve">, </w:t>
      </w:r>
      <w:r w:rsidRPr="00E31747">
        <w:rPr>
          <w:rFonts w:cs="Arial"/>
          <w:u w:val="single"/>
        </w:rPr>
        <w:t>REP</w:t>
      </w:r>
      <w:r w:rsidRPr="00E31747">
        <w:rPr>
          <w:rFonts w:cs="Arial"/>
        </w:rPr>
        <w:t>,</w:t>
      </w:r>
      <w:r w:rsidR="00AB2ECD">
        <w:rPr>
          <w:rFonts w:cs="Arial"/>
        </w:rPr>
        <w:t xml:space="preserve"> </w:t>
      </w:r>
      <w:r w:rsidR="00AB2ECD" w:rsidRPr="00AB2ECD">
        <w:rPr>
          <w:rFonts w:cs="Arial"/>
          <w:u w:val="single"/>
        </w:rPr>
        <w:t>TRANS</w:t>
      </w:r>
      <w:r w:rsidR="00AB2ECD" w:rsidRPr="00AB2ECD">
        <w:rPr>
          <w:rFonts w:cs="Arial"/>
        </w:rPr>
        <w:t xml:space="preserve">, or </w:t>
      </w:r>
      <w:r w:rsidR="00AB2ECD">
        <w:rPr>
          <w:rFonts w:cs="Arial"/>
          <w:u w:val="single"/>
        </w:rPr>
        <w:t>AMD</w:t>
      </w:r>
      <w:r w:rsidR="0015137C">
        <w:rPr>
          <w:rFonts w:cs="Arial"/>
          <w:u w:val="single"/>
        </w:rPr>
        <w:t xml:space="preserve"> &amp; TRANS</w:t>
      </w:r>
      <w:r w:rsidRPr="00E31747">
        <w:rPr>
          <w:rFonts w:cs="Arial"/>
        </w:rPr>
        <w:t>), the year of the change (20</w:t>
      </w:r>
      <w:r w:rsidR="00555DCC">
        <w:rPr>
          <w:rFonts w:cs="Arial"/>
        </w:rPr>
        <w:t>20</w:t>
      </w:r>
      <w:r w:rsidRPr="00E31747">
        <w:rPr>
          <w:rFonts w:cs="Arial"/>
        </w:rPr>
        <w:t xml:space="preserve"> MAR), the first page number of the </w:t>
      </w:r>
      <w:r w:rsidRPr="00E31747">
        <w:rPr>
          <w:rFonts w:cs="Arial"/>
          <w:b/>
        </w:rPr>
        <w:t>adoption notice</w:t>
      </w:r>
      <w:r w:rsidRPr="00E31747">
        <w:rPr>
          <w:rFonts w:cs="Arial"/>
        </w:rPr>
        <w:t xml:space="preserve"> (p.), and the effective date.  For example</w:t>
      </w:r>
      <w:proofErr w:type="gramStart"/>
      <w:r w:rsidRPr="00E31747">
        <w:rPr>
          <w:rFonts w:cs="Arial"/>
        </w:rPr>
        <w:t>:</w:t>
      </w:r>
      <w:r>
        <w:rPr>
          <w:rFonts w:cs="Arial"/>
        </w:rPr>
        <w:t xml:space="preserve"> </w:t>
      </w:r>
      <w:r w:rsidRPr="00E31747">
        <w:rPr>
          <w:rFonts w:cs="Arial"/>
        </w:rPr>
        <w:t>;</w:t>
      </w:r>
      <w:proofErr w:type="gramEnd"/>
      <w:r w:rsidRPr="00E31747">
        <w:rPr>
          <w:rFonts w:cs="Arial"/>
        </w:rPr>
        <w:t xml:space="preserve"> </w:t>
      </w:r>
      <w:r>
        <w:rPr>
          <w:rFonts w:cs="Arial"/>
          <w:u w:val="single"/>
        </w:rPr>
        <w:t>AMD</w:t>
      </w:r>
      <w:r w:rsidRPr="00E31747">
        <w:rPr>
          <w:rFonts w:cs="Arial"/>
        </w:rPr>
        <w:t>, 20</w:t>
      </w:r>
      <w:r w:rsidR="00555DCC">
        <w:rPr>
          <w:rFonts w:cs="Arial"/>
        </w:rPr>
        <w:t>20</w:t>
      </w:r>
      <w:r w:rsidRPr="00E31747">
        <w:rPr>
          <w:rFonts w:cs="Arial"/>
        </w:rPr>
        <w:t xml:space="preserve"> MAR p. </w:t>
      </w:r>
      <w:r w:rsidR="00555DCC">
        <w:rPr>
          <w:rFonts w:cs="Arial"/>
        </w:rPr>
        <w:t>42</w:t>
      </w:r>
      <w:r w:rsidRPr="00E31747">
        <w:rPr>
          <w:rFonts w:cs="Arial"/>
        </w:rPr>
        <w:t xml:space="preserve">, Eff. </w:t>
      </w:r>
      <w:r w:rsidR="00A75D09">
        <w:rPr>
          <w:rFonts w:cs="Arial"/>
        </w:rPr>
        <w:t>1</w:t>
      </w:r>
      <w:r>
        <w:rPr>
          <w:rFonts w:cs="Arial"/>
        </w:rPr>
        <w:t>/</w:t>
      </w:r>
      <w:r w:rsidR="00AE0981">
        <w:rPr>
          <w:rFonts w:cs="Arial"/>
        </w:rPr>
        <w:t>1</w:t>
      </w:r>
      <w:r w:rsidR="00555DCC">
        <w:rPr>
          <w:rFonts w:cs="Arial"/>
        </w:rPr>
        <w:t>8</w:t>
      </w:r>
      <w:r w:rsidR="009E37E2">
        <w:rPr>
          <w:rFonts w:cs="Arial"/>
        </w:rPr>
        <w:t>/</w:t>
      </w:r>
      <w:r w:rsidR="00555DCC">
        <w:rPr>
          <w:rFonts w:cs="Arial"/>
        </w:rPr>
        <w:t>20</w:t>
      </w:r>
      <w:r w:rsidRPr="00E31747">
        <w:rPr>
          <w:rFonts w:cs="Arial"/>
        </w:rPr>
        <w:t>.)</w:t>
      </w:r>
    </w:p>
    <w:p w14:paraId="358E9D05" w14:textId="77777777" w:rsidR="00EE044F" w:rsidRDefault="00EE044F" w:rsidP="005936F4">
      <w:pPr>
        <w:ind w:left="720"/>
        <w:rPr>
          <w:rFonts w:cs="Arial"/>
        </w:rPr>
      </w:pPr>
    </w:p>
    <w:p w14:paraId="3B2AA2CE" w14:textId="77777777" w:rsidR="00EE044F" w:rsidRDefault="00EE044F" w:rsidP="005936F4">
      <w:pPr>
        <w:ind w:left="720"/>
        <w:rPr>
          <w:rFonts w:cs="Arial"/>
        </w:rPr>
      </w:pPr>
      <w:r w:rsidRPr="00E31747">
        <w:rPr>
          <w:rFonts w:cs="Arial"/>
        </w:rPr>
        <w:t>The</w:t>
      </w:r>
      <w:r>
        <w:rPr>
          <w:rFonts w:cs="Arial"/>
        </w:rPr>
        <w:t xml:space="preserve"> </w:t>
      </w:r>
      <w:r w:rsidRPr="000B414C">
        <w:rPr>
          <w:rFonts w:cs="Arial"/>
          <w:b/>
        </w:rPr>
        <w:t>effective date</w:t>
      </w:r>
      <w:r w:rsidRPr="00E31747">
        <w:rPr>
          <w:rFonts w:cs="Arial"/>
        </w:rPr>
        <w:t xml:space="preserve"> ("Eff.") </w:t>
      </w:r>
      <w:r>
        <w:rPr>
          <w:rFonts w:cs="Arial"/>
        </w:rPr>
        <w:t>is</w:t>
      </w:r>
      <w:r w:rsidRPr="00E31747">
        <w:rPr>
          <w:rFonts w:cs="Arial"/>
        </w:rPr>
        <w:t xml:space="preserve"> the </w:t>
      </w:r>
      <w:r w:rsidRPr="00E31747">
        <w:rPr>
          <w:rFonts w:cs="Arial"/>
          <w:b/>
        </w:rPr>
        <w:t>day after publication</w:t>
      </w:r>
      <w:r w:rsidRPr="00E31747">
        <w:rPr>
          <w:rFonts w:cs="Arial"/>
        </w:rPr>
        <w:t xml:space="preserve"> (unless </w:t>
      </w:r>
      <w:r w:rsidR="000B5020">
        <w:rPr>
          <w:rFonts w:cs="Arial"/>
        </w:rPr>
        <w:t>a later date is</w:t>
      </w:r>
      <w:r w:rsidRPr="00E31747">
        <w:rPr>
          <w:rFonts w:cs="Arial"/>
        </w:rPr>
        <w:t xml:space="preserve"> sp</w:t>
      </w:r>
      <w:r>
        <w:rPr>
          <w:rFonts w:cs="Arial"/>
        </w:rPr>
        <w:t>ecified in the adoption notice) as follows:</w:t>
      </w:r>
    </w:p>
    <w:p w14:paraId="6DB49871" w14:textId="77777777" w:rsidR="00EE044F" w:rsidRDefault="00EE044F" w:rsidP="005936F4">
      <w:pPr>
        <w:ind w:left="720"/>
        <w:rPr>
          <w:rFonts w:cs="Arial"/>
        </w:rPr>
      </w:pPr>
    </w:p>
    <w:p w14:paraId="44491E90" w14:textId="7B335DCD" w:rsidR="00EE044F" w:rsidRDefault="00EE044F" w:rsidP="005936F4">
      <w:pPr>
        <w:ind w:left="720"/>
        <w:rPr>
          <w:rFonts w:cs="Arial"/>
        </w:rPr>
      </w:pPr>
      <w:r>
        <w:rPr>
          <w:rFonts w:cs="Arial"/>
        </w:rPr>
        <w:t xml:space="preserve">Eff. </w:t>
      </w:r>
      <w:r w:rsidR="00A75D09">
        <w:rPr>
          <w:rFonts w:cs="Arial"/>
        </w:rPr>
        <w:t>1</w:t>
      </w:r>
      <w:r w:rsidR="00241180">
        <w:rPr>
          <w:rFonts w:cs="Arial"/>
        </w:rPr>
        <w:t>/</w:t>
      </w:r>
      <w:r w:rsidR="00AE0981">
        <w:rPr>
          <w:rFonts w:cs="Arial"/>
        </w:rPr>
        <w:t>1</w:t>
      </w:r>
      <w:r w:rsidR="00555DCC">
        <w:rPr>
          <w:rFonts w:cs="Arial"/>
        </w:rPr>
        <w:t>8</w:t>
      </w:r>
      <w:r w:rsidR="006C478B">
        <w:rPr>
          <w:rFonts w:cs="Arial"/>
        </w:rPr>
        <w:t>/</w:t>
      </w:r>
      <w:r w:rsidR="00555DCC">
        <w:rPr>
          <w:rFonts w:cs="Arial"/>
        </w:rPr>
        <w:t>20</w:t>
      </w:r>
      <w:r w:rsidR="00667B97">
        <w:rPr>
          <w:rFonts w:cs="Arial"/>
        </w:rPr>
        <w:t xml:space="preserve"> </w:t>
      </w:r>
      <w:r>
        <w:rPr>
          <w:rFonts w:cs="Arial"/>
        </w:rPr>
        <w:t xml:space="preserve">if your adoption notice was published in </w:t>
      </w:r>
      <w:r w:rsidR="001B2597">
        <w:rPr>
          <w:rFonts w:cs="Arial"/>
        </w:rPr>
        <w:t>20</w:t>
      </w:r>
      <w:r w:rsidR="00555DCC">
        <w:rPr>
          <w:rFonts w:cs="Arial"/>
        </w:rPr>
        <w:t>20</w:t>
      </w:r>
      <w:r>
        <w:rPr>
          <w:rFonts w:cs="Arial"/>
        </w:rPr>
        <w:t xml:space="preserve"> MAR Issue No. </w:t>
      </w:r>
      <w:r w:rsidR="00555DCC">
        <w:rPr>
          <w:rFonts w:cs="Arial"/>
        </w:rPr>
        <w:t>1</w:t>
      </w:r>
    </w:p>
    <w:p w14:paraId="4426495D" w14:textId="63A4F46E" w:rsidR="00EE044F" w:rsidRDefault="00EE044F" w:rsidP="005936F4">
      <w:pPr>
        <w:ind w:left="720"/>
        <w:rPr>
          <w:rFonts w:cs="Arial"/>
        </w:rPr>
      </w:pPr>
      <w:r>
        <w:rPr>
          <w:rFonts w:cs="Arial"/>
        </w:rPr>
        <w:t xml:space="preserve">Eff. </w:t>
      </w:r>
      <w:r w:rsidR="00555DCC">
        <w:rPr>
          <w:rFonts w:cs="Arial"/>
        </w:rPr>
        <w:t>2</w:t>
      </w:r>
      <w:r w:rsidR="00947685">
        <w:rPr>
          <w:rFonts w:cs="Arial"/>
        </w:rPr>
        <w:t>/</w:t>
      </w:r>
      <w:r w:rsidR="00555DCC">
        <w:rPr>
          <w:rFonts w:cs="Arial"/>
        </w:rPr>
        <w:t>1</w:t>
      </w:r>
      <w:r w:rsidR="007D3333">
        <w:rPr>
          <w:rFonts w:cs="Arial"/>
        </w:rPr>
        <w:t>/</w:t>
      </w:r>
      <w:r w:rsidR="00555DCC">
        <w:rPr>
          <w:rFonts w:cs="Arial"/>
        </w:rPr>
        <w:t>20</w:t>
      </w:r>
      <w:r>
        <w:rPr>
          <w:rFonts w:cs="Arial"/>
        </w:rPr>
        <w:t xml:space="preserve"> if your adoption notice was published in </w:t>
      </w:r>
      <w:r w:rsidR="001B2597">
        <w:rPr>
          <w:rFonts w:cs="Arial"/>
        </w:rPr>
        <w:t>20</w:t>
      </w:r>
      <w:r w:rsidR="00555DCC">
        <w:rPr>
          <w:rFonts w:cs="Arial"/>
        </w:rPr>
        <w:t>20</w:t>
      </w:r>
      <w:r>
        <w:rPr>
          <w:rFonts w:cs="Arial"/>
        </w:rPr>
        <w:t xml:space="preserve"> MAR Issue No. </w:t>
      </w:r>
      <w:r w:rsidR="00A75D09">
        <w:rPr>
          <w:rFonts w:cs="Arial"/>
        </w:rPr>
        <w:t>2</w:t>
      </w:r>
    </w:p>
    <w:p w14:paraId="0BD94077" w14:textId="0697C076" w:rsidR="00EE044F" w:rsidRDefault="00EE044F" w:rsidP="00925084">
      <w:pPr>
        <w:ind w:left="720"/>
        <w:rPr>
          <w:rFonts w:cs="Arial"/>
        </w:rPr>
      </w:pPr>
      <w:r>
        <w:rPr>
          <w:rFonts w:cs="Arial"/>
        </w:rPr>
        <w:t xml:space="preserve">Eff. </w:t>
      </w:r>
      <w:r w:rsidR="00A75D09">
        <w:rPr>
          <w:rFonts w:cs="Arial"/>
        </w:rPr>
        <w:t>2</w:t>
      </w:r>
      <w:r w:rsidR="007D3333">
        <w:rPr>
          <w:rFonts w:cs="Arial"/>
        </w:rPr>
        <w:t>/</w:t>
      </w:r>
      <w:r w:rsidR="00555DCC">
        <w:rPr>
          <w:rFonts w:cs="Arial"/>
        </w:rPr>
        <w:t>15</w:t>
      </w:r>
      <w:r w:rsidR="006C478B">
        <w:rPr>
          <w:rFonts w:cs="Arial"/>
        </w:rPr>
        <w:t>/</w:t>
      </w:r>
      <w:r w:rsidR="00555DCC">
        <w:rPr>
          <w:rFonts w:cs="Arial"/>
        </w:rPr>
        <w:t>20</w:t>
      </w:r>
      <w:r>
        <w:rPr>
          <w:rFonts w:cs="Arial"/>
        </w:rPr>
        <w:t xml:space="preserve"> if your adoption notice was published in </w:t>
      </w:r>
      <w:r w:rsidR="001B2597">
        <w:rPr>
          <w:rFonts w:cs="Arial"/>
        </w:rPr>
        <w:t>20</w:t>
      </w:r>
      <w:r w:rsidR="00555DCC">
        <w:rPr>
          <w:rFonts w:cs="Arial"/>
        </w:rPr>
        <w:t>20</w:t>
      </w:r>
      <w:r>
        <w:rPr>
          <w:rFonts w:cs="Arial"/>
        </w:rPr>
        <w:t xml:space="preserve"> MAR Issue No. </w:t>
      </w:r>
      <w:r w:rsidR="00A75D09">
        <w:rPr>
          <w:rFonts w:cs="Arial"/>
        </w:rPr>
        <w:t>3</w:t>
      </w:r>
    </w:p>
    <w:p w14:paraId="288ADA3E" w14:textId="6B425669" w:rsidR="00EE044F" w:rsidRDefault="00EE044F" w:rsidP="00925084">
      <w:pPr>
        <w:ind w:left="720"/>
        <w:rPr>
          <w:rFonts w:cs="Arial"/>
        </w:rPr>
      </w:pPr>
      <w:r>
        <w:rPr>
          <w:rFonts w:cs="Arial"/>
        </w:rPr>
        <w:t xml:space="preserve">Eff. </w:t>
      </w:r>
      <w:r w:rsidR="00A75D09">
        <w:rPr>
          <w:rFonts w:cs="Arial"/>
        </w:rPr>
        <w:t>2</w:t>
      </w:r>
      <w:r w:rsidR="007D3333">
        <w:rPr>
          <w:rFonts w:cs="Arial"/>
        </w:rPr>
        <w:t>/</w:t>
      </w:r>
      <w:r w:rsidR="00AE0981">
        <w:rPr>
          <w:rFonts w:cs="Arial"/>
        </w:rPr>
        <w:t>2</w:t>
      </w:r>
      <w:r w:rsidR="00555DCC">
        <w:rPr>
          <w:rFonts w:cs="Arial"/>
        </w:rPr>
        <w:t>9</w:t>
      </w:r>
      <w:r w:rsidR="006C478B">
        <w:rPr>
          <w:rFonts w:cs="Arial"/>
        </w:rPr>
        <w:t>/</w:t>
      </w:r>
      <w:r w:rsidR="00555DCC">
        <w:rPr>
          <w:rFonts w:cs="Arial"/>
        </w:rPr>
        <w:t>20</w:t>
      </w:r>
      <w:r>
        <w:rPr>
          <w:rFonts w:cs="Arial"/>
        </w:rPr>
        <w:t xml:space="preserve"> if your adoption notice was published in </w:t>
      </w:r>
      <w:r w:rsidR="001B2597">
        <w:rPr>
          <w:rFonts w:cs="Arial"/>
        </w:rPr>
        <w:t>20</w:t>
      </w:r>
      <w:r w:rsidR="00555DCC">
        <w:rPr>
          <w:rFonts w:cs="Arial"/>
        </w:rPr>
        <w:t>20</w:t>
      </w:r>
      <w:r>
        <w:rPr>
          <w:rFonts w:cs="Arial"/>
        </w:rPr>
        <w:t xml:space="preserve"> MAR Issue No. </w:t>
      </w:r>
      <w:r w:rsidR="00A75D09">
        <w:rPr>
          <w:rFonts w:cs="Arial"/>
        </w:rPr>
        <w:t>4</w:t>
      </w:r>
    </w:p>
    <w:p w14:paraId="71E33B29" w14:textId="0E90CD80" w:rsidR="00EE044F" w:rsidRDefault="00EE044F" w:rsidP="00925084">
      <w:pPr>
        <w:ind w:left="720"/>
        <w:rPr>
          <w:rFonts w:cs="Arial"/>
        </w:rPr>
      </w:pPr>
      <w:r>
        <w:rPr>
          <w:rFonts w:cs="Arial"/>
        </w:rPr>
        <w:t xml:space="preserve">Eff. </w:t>
      </w:r>
      <w:r w:rsidR="00A75D09">
        <w:rPr>
          <w:rFonts w:cs="Arial"/>
        </w:rPr>
        <w:t>3</w:t>
      </w:r>
      <w:r w:rsidR="007D3333">
        <w:rPr>
          <w:rFonts w:cs="Arial"/>
        </w:rPr>
        <w:t>/</w:t>
      </w:r>
      <w:r w:rsidR="00AE0981">
        <w:rPr>
          <w:rFonts w:cs="Arial"/>
        </w:rPr>
        <w:t>1</w:t>
      </w:r>
      <w:r w:rsidR="00555DCC">
        <w:rPr>
          <w:rFonts w:cs="Arial"/>
        </w:rPr>
        <w:t>4</w:t>
      </w:r>
      <w:r w:rsidR="002D6887">
        <w:rPr>
          <w:rFonts w:cs="Arial"/>
        </w:rPr>
        <w:t>/</w:t>
      </w:r>
      <w:r w:rsidR="00555DCC">
        <w:rPr>
          <w:rFonts w:cs="Arial"/>
        </w:rPr>
        <w:t>20</w:t>
      </w:r>
      <w:r>
        <w:rPr>
          <w:rFonts w:cs="Arial"/>
        </w:rPr>
        <w:t xml:space="preserve"> if your adoption notice was published in </w:t>
      </w:r>
      <w:r w:rsidR="001B2597">
        <w:rPr>
          <w:rFonts w:cs="Arial"/>
        </w:rPr>
        <w:t>20</w:t>
      </w:r>
      <w:r w:rsidR="00555DCC">
        <w:rPr>
          <w:rFonts w:cs="Arial"/>
        </w:rPr>
        <w:t>20</w:t>
      </w:r>
      <w:r>
        <w:rPr>
          <w:rFonts w:cs="Arial"/>
        </w:rPr>
        <w:t xml:space="preserve"> MAR Issue No. </w:t>
      </w:r>
      <w:r w:rsidR="00A75D09">
        <w:rPr>
          <w:rFonts w:cs="Arial"/>
        </w:rPr>
        <w:t>5</w:t>
      </w:r>
    </w:p>
    <w:p w14:paraId="35618E67" w14:textId="06185290" w:rsidR="00EE044F" w:rsidRDefault="00EE044F" w:rsidP="00925084">
      <w:pPr>
        <w:ind w:left="720"/>
        <w:rPr>
          <w:rFonts w:cs="Arial"/>
        </w:rPr>
      </w:pPr>
      <w:r>
        <w:rPr>
          <w:rFonts w:cs="Arial"/>
        </w:rPr>
        <w:t xml:space="preserve">Eff. </w:t>
      </w:r>
      <w:r w:rsidR="00A75D09">
        <w:rPr>
          <w:rFonts w:cs="Arial"/>
        </w:rPr>
        <w:t>3</w:t>
      </w:r>
      <w:r w:rsidR="00241180">
        <w:rPr>
          <w:rFonts w:cs="Arial"/>
        </w:rPr>
        <w:t>/</w:t>
      </w:r>
      <w:r w:rsidR="00555DCC">
        <w:rPr>
          <w:rFonts w:cs="Arial"/>
        </w:rPr>
        <w:t>28</w:t>
      </w:r>
      <w:r w:rsidR="00667B97">
        <w:rPr>
          <w:rFonts w:cs="Arial"/>
        </w:rPr>
        <w:t>/</w:t>
      </w:r>
      <w:r w:rsidR="00555DCC">
        <w:rPr>
          <w:rFonts w:cs="Arial"/>
        </w:rPr>
        <w:t>20</w:t>
      </w:r>
      <w:r>
        <w:rPr>
          <w:rFonts w:cs="Arial"/>
        </w:rPr>
        <w:t xml:space="preserve"> if your adoption notice was published in </w:t>
      </w:r>
      <w:r w:rsidR="001B2597">
        <w:rPr>
          <w:rFonts w:cs="Arial"/>
        </w:rPr>
        <w:t>20</w:t>
      </w:r>
      <w:r w:rsidR="00555DCC">
        <w:rPr>
          <w:rFonts w:cs="Arial"/>
        </w:rPr>
        <w:t>20</w:t>
      </w:r>
      <w:r>
        <w:rPr>
          <w:rFonts w:cs="Arial"/>
        </w:rPr>
        <w:t xml:space="preserve"> MAR Issue No. </w:t>
      </w:r>
      <w:r w:rsidR="00A75D09">
        <w:rPr>
          <w:rFonts w:cs="Arial"/>
        </w:rPr>
        <w:t>6</w:t>
      </w:r>
    </w:p>
    <w:p w14:paraId="7AA0DEA8" w14:textId="77777777" w:rsidR="00EE044F" w:rsidRDefault="00EE044F" w:rsidP="00925084">
      <w:pPr>
        <w:ind w:left="720"/>
        <w:rPr>
          <w:rFonts w:cs="Arial"/>
        </w:rPr>
      </w:pPr>
    </w:p>
    <w:p w14:paraId="088AB9B0" w14:textId="77777777" w:rsidR="00EE044F" w:rsidRDefault="00EE044F" w:rsidP="005936F4">
      <w:pPr>
        <w:ind w:left="720"/>
        <w:rPr>
          <w:rFonts w:cs="Arial"/>
        </w:rPr>
      </w:pPr>
      <w:r>
        <w:rPr>
          <w:rFonts w:cs="Arial"/>
        </w:rPr>
        <w:t xml:space="preserve">If </w:t>
      </w:r>
      <w:r w:rsidRPr="00E31747">
        <w:rPr>
          <w:rFonts w:cs="Arial"/>
        </w:rPr>
        <w:t xml:space="preserve">a </w:t>
      </w:r>
      <w:r w:rsidRPr="005216FC">
        <w:rPr>
          <w:rFonts w:cs="Arial"/>
          <w:b/>
        </w:rPr>
        <w:t>corrected notice</w:t>
      </w:r>
      <w:r w:rsidRPr="00E31747">
        <w:rPr>
          <w:rFonts w:cs="Arial"/>
        </w:rPr>
        <w:t xml:space="preserve"> was done, change only</w:t>
      </w:r>
      <w:r>
        <w:rPr>
          <w:rFonts w:cs="Arial"/>
        </w:rPr>
        <w:t xml:space="preserve"> </w:t>
      </w:r>
      <w:r w:rsidRPr="00E31747">
        <w:rPr>
          <w:rFonts w:cs="Arial"/>
        </w:rPr>
        <w:t>the page number - the effective date remains the same as the day after publication of the adoption notice.  The page number changes to the first page of the corrected notice.</w:t>
      </w:r>
    </w:p>
    <w:p w14:paraId="4D0242B8" w14:textId="77777777" w:rsidR="00EE044F" w:rsidRPr="00E31747" w:rsidRDefault="00EE044F" w:rsidP="005936F4">
      <w:pPr>
        <w:ind w:left="720"/>
        <w:rPr>
          <w:rFonts w:cs="Arial"/>
        </w:rPr>
      </w:pPr>
    </w:p>
    <w:p w14:paraId="6AC66602" w14:textId="77777777" w:rsidR="00EE044F" w:rsidRDefault="00EE044F" w:rsidP="005936F4">
      <w:pPr>
        <w:ind w:left="720"/>
        <w:rPr>
          <w:rFonts w:cs="Arial"/>
        </w:rPr>
      </w:pPr>
      <w:r w:rsidRPr="00E31747">
        <w:rPr>
          <w:rFonts w:cs="Arial"/>
        </w:rPr>
        <w:t>Remove "Sec." and "and" from all history notes, even if the rule didn't change this quarter.</w:t>
      </w:r>
    </w:p>
    <w:p w14:paraId="58443A69" w14:textId="77777777" w:rsidR="00EE044F" w:rsidRPr="00E31747" w:rsidRDefault="00EE044F" w:rsidP="005936F4">
      <w:pPr>
        <w:ind w:left="720"/>
        <w:rPr>
          <w:rFonts w:cs="Arial"/>
        </w:rPr>
      </w:pPr>
    </w:p>
    <w:p w14:paraId="4C81A656" w14:textId="77777777" w:rsidR="00EE044F" w:rsidRPr="00E31747" w:rsidRDefault="00EE044F" w:rsidP="005936F4">
      <w:pPr>
        <w:ind w:left="720"/>
        <w:rPr>
          <w:rFonts w:cs="Arial"/>
          <w:bCs/>
        </w:rPr>
      </w:pPr>
      <w:r w:rsidRPr="00E31747">
        <w:rPr>
          <w:rFonts w:cs="Arial"/>
        </w:rPr>
        <w:t>MCA citations should be in numerical order</w:t>
      </w:r>
      <w:r w:rsidR="004211C5">
        <w:rPr>
          <w:rFonts w:cs="Arial"/>
        </w:rPr>
        <w:t>, and a comma should precede each</w:t>
      </w:r>
      <w:r w:rsidRPr="00E31747">
        <w:rPr>
          <w:rFonts w:cs="Arial"/>
        </w:rPr>
        <w:t xml:space="preserve"> "MCA</w:t>
      </w:r>
      <w:r w:rsidR="00947685">
        <w:rPr>
          <w:rFonts w:cs="Arial"/>
        </w:rPr>
        <w:t>."</w:t>
      </w:r>
    </w:p>
    <w:p w14:paraId="24D70311" w14:textId="77777777" w:rsidR="00EE044F" w:rsidRPr="00226A56" w:rsidRDefault="00EE044F" w:rsidP="00395E9F">
      <w:pPr>
        <w:rPr>
          <w:rFonts w:cs="Arial"/>
          <w:b/>
          <w:i/>
          <w:sz w:val="28"/>
          <w:szCs w:val="28"/>
        </w:rPr>
      </w:pPr>
      <w:r w:rsidRPr="00226A56">
        <w:rPr>
          <w:rFonts w:cs="Arial"/>
          <w:b/>
          <w:bCs/>
          <w:i/>
          <w:sz w:val="28"/>
          <w:szCs w:val="28"/>
        </w:rPr>
        <w:lastRenderedPageBreak/>
        <w:t>What You Can and Can't Do Without Going Through the Register</w:t>
      </w:r>
    </w:p>
    <w:p w14:paraId="679D6423" w14:textId="77777777" w:rsidR="00EE044F" w:rsidRPr="00226A56" w:rsidRDefault="00EE044F" w:rsidP="00395E9F">
      <w:pPr>
        <w:tabs>
          <w:tab w:val="left" w:pos="-1123"/>
          <w:tab w:val="left" w:pos="-720"/>
          <w:tab w:val="left" w:pos="726"/>
          <w:tab w:val="left" w:pos="1848"/>
          <w:tab w:val="left" w:pos="2226"/>
        </w:tabs>
        <w:rPr>
          <w:rFonts w:cs="Arial"/>
          <w:sz w:val="28"/>
          <w:szCs w:val="28"/>
        </w:rPr>
      </w:pPr>
    </w:p>
    <w:p w14:paraId="1C177F10"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Change</w:t>
      </w:r>
      <w:r w:rsidRPr="00C86DF3">
        <w:rPr>
          <w:rFonts w:cs="Arial"/>
        </w:rPr>
        <w:t>:</w:t>
      </w:r>
      <w:r w:rsidRPr="00C86DF3">
        <w:rPr>
          <w:rFonts w:cs="Arial"/>
        </w:rPr>
        <w:tab/>
        <w:t>anything that could possibly change the meaning of the rule</w:t>
      </w:r>
    </w:p>
    <w:p w14:paraId="4C725550" w14:textId="77777777" w:rsidR="00EE044F" w:rsidRPr="00C86DF3" w:rsidRDefault="00EE044F" w:rsidP="00E34954">
      <w:pPr>
        <w:tabs>
          <w:tab w:val="left" w:pos="-1123"/>
          <w:tab w:val="left" w:pos="-720"/>
          <w:tab w:val="left" w:pos="726"/>
          <w:tab w:val="left" w:pos="2070"/>
        </w:tabs>
        <w:rPr>
          <w:rFonts w:cs="Arial"/>
        </w:rPr>
      </w:pPr>
    </w:p>
    <w:p w14:paraId="593FC95C" w14:textId="77777777" w:rsidR="00EE044F" w:rsidRPr="00C86DF3" w:rsidRDefault="00EE044F" w:rsidP="00E34954">
      <w:pPr>
        <w:tabs>
          <w:tab w:val="left" w:pos="-1123"/>
          <w:tab w:val="left" w:pos="-720"/>
          <w:tab w:val="left" w:pos="726"/>
          <w:tab w:val="left" w:pos="2070"/>
        </w:tabs>
        <w:rPr>
          <w:rFonts w:cs="Arial"/>
        </w:rPr>
      </w:pPr>
      <w:r w:rsidRPr="00C86DF3">
        <w:rPr>
          <w:rFonts w:cs="Arial"/>
          <w:b/>
          <w:bCs/>
        </w:rPr>
        <w:t>YES</w:t>
      </w:r>
      <w:r w:rsidRPr="00C86DF3">
        <w:rPr>
          <w:rFonts w:cs="Arial"/>
        </w:rPr>
        <w:tab/>
      </w:r>
      <w:r w:rsidRPr="00C86DF3">
        <w:rPr>
          <w:rFonts w:cs="Arial"/>
          <w:u w:val="single"/>
        </w:rPr>
        <w:t>Update</w:t>
      </w:r>
      <w:r w:rsidRPr="00C86DF3">
        <w:rPr>
          <w:rFonts w:cs="Arial"/>
        </w:rPr>
        <w:t>:</w:t>
      </w:r>
      <w:r w:rsidRPr="00C86DF3">
        <w:rPr>
          <w:rFonts w:cs="Arial"/>
        </w:rPr>
        <w:tab/>
        <w:t>your organizational rule</w:t>
      </w:r>
      <w:r>
        <w:rPr>
          <w:rFonts w:cs="Arial"/>
        </w:rPr>
        <w:t xml:space="preserve"> and chart</w:t>
      </w:r>
    </w:p>
    <w:p w14:paraId="7F1CAC74" w14:textId="77777777" w:rsidR="00EE044F" w:rsidRPr="00C86DF3" w:rsidRDefault="00EE044F" w:rsidP="00E34954">
      <w:pPr>
        <w:tabs>
          <w:tab w:val="left" w:pos="-1123"/>
          <w:tab w:val="left" w:pos="-720"/>
          <w:tab w:val="left" w:pos="726"/>
          <w:tab w:val="left" w:pos="2070"/>
        </w:tabs>
        <w:rPr>
          <w:rFonts w:cs="Arial"/>
        </w:rPr>
      </w:pPr>
    </w:p>
    <w:p w14:paraId="0A10DCC6"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Correct</w:t>
      </w:r>
      <w:r w:rsidRPr="00C86DF3">
        <w:rPr>
          <w:rFonts w:cs="Arial"/>
        </w:rPr>
        <w:t>:</w:t>
      </w:r>
      <w:r w:rsidRPr="00C86DF3">
        <w:rPr>
          <w:rFonts w:cs="Arial"/>
        </w:rPr>
        <w:tab/>
        <w:t xml:space="preserve">spelling errors if they do not change the meaning of the rule (e.g., </w:t>
      </w:r>
      <w:r w:rsidR="00E853F2">
        <w:rPr>
          <w:rFonts w:cs="Arial"/>
        </w:rPr>
        <w:t>"</w:t>
      </w:r>
      <w:proofErr w:type="spellStart"/>
      <w:r w:rsidRPr="00C86DF3">
        <w:rPr>
          <w:rFonts w:cs="Arial"/>
        </w:rPr>
        <w:t>eror</w:t>
      </w:r>
      <w:proofErr w:type="spellEnd"/>
      <w:r w:rsidR="00E853F2">
        <w:rPr>
          <w:rFonts w:cs="Arial"/>
        </w:rPr>
        <w:t>"</w:t>
      </w:r>
      <w:r w:rsidRPr="00C86DF3">
        <w:rPr>
          <w:rFonts w:cs="Arial"/>
        </w:rPr>
        <w:t xml:space="preserve"> to </w:t>
      </w:r>
      <w:r w:rsidR="00E853F2">
        <w:rPr>
          <w:rFonts w:cs="Arial"/>
        </w:rPr>
        <w:t>"</w:t>
      </w:r>
      <w:r w:rsidRPr="00C86DF3">
        <w:rPr>
          <w:rFonts w:cs="Arial"/>
        </w:rPr>
        <w:t>error</w:t>
      </w:r>
      <w:r w:rsidR="00E853F2">
        <w:rPr>
          <w:rFonts w:cs="Arial"/>
        </w:rPr>
        <w:t>"</w:t>
      </w:r>
      <w:r w:rsidRPr="00C86DF3">
        <w:rPr>
          <w:rFonts w:cs="Arial"/>
        </w:rPr>
        <w:t>) or if the error is a typo that appeared correctly in the proposal and/or adoption notice but was incorrect on the replacement page</w:t>
      </w:r>
    </w:p>
    <w:p w14:paraId="43F24A82"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Correct</w:t>
      </w:r>
      <w:r w:rsidRPr="00C86DF3">
        <w:rPr>
          <w:rFonts w:cs="Arial"/>
        </w:rPr>
        <w:t>:</w:t>
      </w:r>
      <w:r w:rsidRPr="00C86DF3">
        <w:rPr>
          <w:rFonts w:cs="Arial"/>
        </w:rPr>
        <w:tab/>
        <w:t xml:space="preserve">spelling errors if the meaning of the rule is changed (e.g., </w:t>
      </w:r>
      <w:r w:rsidR="00E853F2">
        <w:rPr>
          <w:rFonts w:cs="Arial"/>
        </w:rPr>
        <w:t>"</w:t>
      </w:r>
      <w:r w:rsidRPr="00C86DF3">
        <w:rPr>
          <w:rFonts w:cs="Arial"/>
        </w:rPr>
        <w:t>not</w:t>
      </w:r>
      <w:r w:rsidR="00E853F2">
        <w:rPr>
          <w:rFonts w:cs="Arial"/>
        </w:rPr>
        <w:t>"</w:t>
      </w:r>
      <w:r w:rsidRPr="00C86DF3">
        <w:rPr>
          <w:rFonts w:cs="Arial"/>
        </w:rPr>
        <w:t xml:space="preserve"> to </w:t>
      </w:r>
      <w:r w:rsidR="00E853F2">
        <w:rPr>
          <w:rFonts w:cs="Arial"/>
        </w:rPr>
        <w:t>"</w:t>
      </w:r>
      <w:r w:rsidRPr="00C86DF3">
        <w:rPr>
          <w:rFonts w:cs="Arial"/>
        </w:rPr>
        <w:t>now</w:t>
      </w:r>
      <w:r w:rsidR="00E853F2">
        <w:rPr>
          <w:rFonts w:cs="Arial"/>
        </w:rPr>
        <w:t>"</w:t>
      </w:r>
      <w:r w:rsidRPr="00C86DF3">
        <w:rPr>
          <w:rFonts w:cs="Arial"/>
        </w:rPr>
        <w:t>)</w:t>
      </w:r>
      <w:r>
        <w:rPr>
          <w:rFonts w:cs="Arial"/>
        </w:rPr>
        <w:t>;</w:t>
      </w:r>
    </w:p>
    <w:p w14:paraId="41212801" w14:textId="77777777" w:rsidR="00EE044F" w:rsidRPr="00C86DF3" w:rsidRDefault="00EE044F" w:rsidP="00E34954">
      <w:pPr>
        <w:tabs>
          <w:tab w:val="left" w:pos="-1123"/>
          <w:tab w:val="left" w:pos="-720"/>
          <w:tab w:val="left" w:pos="726"/>
          <w:tab w:val="left" w:pos="2070"/>
        </w:tabs>
        <w:ind w:firstLine="2070"/>
        <w:rPr>
          <w:rFonts w:cs="Arial"/>
        </w:rPr>
      </w:pPr>
      <w:r w:rsidRPr="00C86DF3">
        <w:rPr>
          <w:rFonts w:cs="Arial"/>
        </w:rPr>
        <w:t>other errors</w:t>
      </w:r>
    </w:p>
    <w:p w14:paraId="300892D8" w14:textId="77777777" w:rsidR="00EE044F" w:rsidRPr="00C86DF3" w:rsidRDefault="00EE044F" w:rsidP="00E34954">
      <w:pPr>
        <w:tabs>
          <w:tab w:val="left" w:pos="-1123"/>
          <w:tab w:val="left" w:pos="-720"/>
          <w:tab w:val="left" w:pos="726"/>
          <w:tab w:val="left" w:pos="2070"/>
        </w:tabs>
        <w:rPr>
          <w:rFonts w:cs="Arial"/>
        </w:rPr>
      </w:pPr>
    </w:p>
    <w:p w14:paraId="53F63233" w14:textId="77777777" w:rsidR="00EE044F" w:rsidRPr="00C86DF3" w:rsidRDefault="00EE044F" w:rsidP="00E34954">
      <w:pPr>
        <w:tabs>
          <w:tab w:val="left" w:pos="-1123"/>
          <w:tab w:val="left" w:pos="-720"/>
          <w:tab w:val="left" w:pos="726"/>
          <w:tab w:val="left" w:pos="2070"/>
        </w:tabs>
        <w:ind w:left="2074" w:hanging="2074"/>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addresses and add P.O. Box numbers;</w:t>
      </w:r>
    </w:p>
    <w:p w14:paraId="26F09E2E" w14:textId="77777777" w:rsidR="00EE044F" w:rsidRPr="00C86DF3" w:rsidRDefault="00EE044F" w:rsidP="00E34954">
      <w:pPr>
        <w:tabs>
          <w:tab w:val="left" w:pos="-1123"/>
          <w:tab w:val="left" w:pos="-720"/>
          <w:tab w:val="left" w:pos="2070"/>
        </w:tabs>
        <w:ind w:left="2074"/>
        <w:rPr>
          <w:rFonts w:cs="Arial"/>
        </w:rPr>
      </w:pPr>
      <w:r w:rsidRPr="00C86DF3">
        <w:rPr>
          <w:rFonts w:cs="Arial"/>
        </w:rPr>
        <w:t>phone numbers -</w:t>
      </w:r>
      <w:r w:rsidR="00E73784">
        <w:rPr>
          <w:rFonts w:cs="Arial"/>
        </w:rPr>
        <w:t xml:space="preserve"> use this format: (406) </w:t>
      </w:r>
      <w:proofErr w:type="gramStart"/>
      <w:r w:rsidR="00E73784">
        <w:rPr>
          <w:rFonts w:cs="Arial"/>
        </w:rPr>
        <w:t>444-9000</w:t>
      </w:r>
      <w:r w:rsidRPr="00C86DF3">
        <w:rPr>
          <w:rFonts w:cs="Arial"/>
        </w:rPr>
        <w:t>;</w:t>
      </w:r>
      <w:proofErr w:type="gramEnd"/>
      <w:r w:rsidRPr="00C86DF3">
        <w:rPr>
          <w:rFonts w:cs="Arial"/>
        </w:rPr>
        <w:t xml:space="preserve"> </w:t>
      </w:r>
    </w:p>
    <w:p w14:paraId="77F10168" w14:textId="77777777" w:rsidR="00EE044F" w:rsidRPr="00C86DF3" w:rsidRDefault="00EE044F" w:rsidP="00E34954">
      <w:pPr>
        <w:tabs>
          <w:tab w:val="left" w:pos="-1123"/>
          <w:tab w:val="left" w:pos="-720"/>
          <w:tab w:val="left" w:pos="726"/>
          <w:tab w:val="left" w:pos="2070"/>
        </w:tabs>
        <w:ind w:left="726" w:firstLine="1344"/>
        <w:rPr>
          <w:rFonts w:cs="Arial"/>
        </w:rPr>
      </w:pPr>
      <w:r w:rsidRPr="00C86DF3">
        <w:rPr>
          <w:rFonts w:cs="Arial"/>
        </w:rPr>
        <w:t xml:space="preserve">web </w:t>
      </w:r>
      <w:proofErr w:type="gramStart"/>
      <w:r w:rsidRPr="00C86DF3">
        <w:rPr>
          <w:rFonts w:cs="Arial"/>
        </w:rPr>
        <w:t>addresses;</w:t>
      </w:r>
      <w:proofErr w:type="gramEnd"/>
    </w:p>
    <w:p w14:paraId="73CFE38C" w14:textId="77777777" w:rsidR="00EE044F" w:rsidRPr="00C86DF3" w:rsidRDefault="00EE044F" w:rsidP="00355A34">
      <w:pPr>
        <w:tabs>
          <w:tab w:val="left" w:pos="-1123"/>
          <w:tab w:val="left" w:pos="-720"/>
          <w:tab w:val="left" w:pos="726"/>
          <w:tab w:val="left" w:pos="2070"/>
        </w:tabs>
        <w:ind w:left="2074"/>
        <w:rPr>
          <w:rFonts w:cs="Arial"/>
        </w:rPr>
      </w:pPr>
      <w:r w:rsidRPr="00C86DF3">
        <w:rPr>
          <w:rFonts w:cs="Arial"/>
        </w:rPr>
        <w:t>department, division, bureau, and board names</w:t>
      </w:r>
    </w:p>
    <w:p w14:paraId="095959F0" w14:textId="77777777" w:rsidR="00EE044F" w:rsidRPr="00C86DF3" w:rsidRDefault="00EE044F" w:rsidP="00E34954">
      <w:pPr>
        <w:tabs>
          <w:tab w:val="left" w:pos="-1123"/>
          <w:tab w:val="left" w:pos="-720"/>
          <w:tab w:val="left" w:pos="726"/>
          <w:tab w:val="left" w:pos="2070"/>
        </w:tabs>
        <w:rPr>
          <w:rFonts w:cs="Arial"/>
        </w:rPr>
      </w:pPr>
    </w:p>
    <w:p w14:paraId="43DC0B34" w14:textId="77777777" w:rsidR="00EE044F" w:rsidRPr="00C86DF3" w:rsidRDefault="00EE044F" w:rsidP="00994D98">
      <w:pPr>
        <w:tabs>
          <w:tab w:val="left" w:pos="-1123"/>
          <w:tab w:val="left" w:pos="-720"/>
          <w:tab w:val="left" w:pos="720"/>
          <w:tab w:val="left" w:pos="2070"/>
        </w:tabs>
        <w:ind w:left="2074" w:hanging="2074"/>
        <w:rPr>
          <w:rFonts w:cs="Arial"/>
        </w:rPr>
      </w:pPr>
      <w:r w:rsidRPr="00C86DF3">
        <w:rPr>
          <w:rFonts w:cs="Arial"/>
          <w:b/>
          <w:bCs/>
        </w:rPr>
        <w:t>YES</w:t>
      </w:r>
      <w:r w:rsidRPr="00C86DF3">
        <w:rPr>
          <w:rFonts w:cs="Arial"/>
        </w:rPr>
        <w:tab/>
      </w:r>
      <w:r w:rsidRPr="00C86DF3">
        <w:rPr>
          <w:rFonts w:cs="Arial"/>
          <w:u w:val="single"/>
        </w:rPr>
        <w:t>Add</w:t>
      </w:r>
      <w:r w:rsidRPr="00C86DF3">
        <w:rPr>
          <w:rFonts w:cs="Arial"/>
        </w:rPr>
        <w:t>:</w:t>
      </w:r>
      <w:r w:rsidRPr="00C86DF3">
        <w:rPr>
          <w:rFonts w:cs="Arial"/>
        </w:rPr>
        <w:tab/>
        <w:t>comma before MCA in rule text and history note</w:t>
      </w:r>
    </w:p>
    <w:p w14:paraId="6BA69A83"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Add</w:t>
      </w:r>
      <w:r w:rsidRPr="00C86DF3">
        <w:rPr>
          <w:rFonts w:cs="Arial"/>
        </w:rPr>
        <w:t>:</w:t>
      </w:r>
      <w:r w:rsidRPr="00C86DF3">
        <w:rPr>
          <w:rFonts w:cs="Arial"/>
        </w:rPr>
        <w:tab/>
        <w:t>comma (or other punctuation) anywhere else in your rules</w:t>
      </w:r>
    </w:p>
    <w:p w14:paraId="71827E83" w14:textId="77777777" w:rsidR="00EE044F" w:rsidRPr="00C86DF3" w:rsidRDefault="00EE044F" w:rsidP="00E34954">
      <w:pPr>
        <w:tabs>
          <w:tab w:val="left" w:pos="-1123"/>
          <w:tab w:val="left" w:pos="-720"/>
          <w:tab w:val="left" w:pos="726"/>
          <w:tab w:val="left" w:pos="2070"/>
        </w:tabs>
        <w:rPr>
          <w:rFonts w:cs="Arial"/>
        </w:rPr>
      </w:pPr>
    </w:p>
    <w:p w14:paraId="363C4939" w14:textId="77777777" w:rsidR="00EE044F" w:rsidRPr="00C86DF3" w:rsidRDefault="00EE044F" w:rsidP="00994D98">
      <w:pPr>
        <w:tabs>
          <w:tab w:val="left" w:pos="-1123"/>
          <w:tab w:val="left" w:pos="-720"/>
          <w:tab w:val="left" w:pos="726"/>
          <w:tab w:val="left" w:pos="2070"/>
        </w:tabs>
        <w:ind w:left="2074" w:hanging="2074"/>
        <w:rPr>
          <w:rFonts w:cs="Arial"/>
        </w:rPr>
      </w:pPr>
      <w:r w:rsidRPr="00C86DF3">
        <w:rPr>
          <w:rFonts w:cs="Arial"/>
          <w:b/>
          <w:bCs/>
        </w:rPr>
        <w:t>YES</w:t>
      </w:r>
      <w:r w:rsidRPr="00C86DF3">
        <w:rPr>
          <w:rFonts w:cs="Arial"/>
        </w:rPr>
        <w:tab/>
      </w:r>
      <w:r w:rsidRPr="00C86DF3">
        <w:rPr>
          <w:rFonts w:cs="Arial"/>
          <w:u w:val="single"/>
        </w:rPr>
        <w:t>Add</w:t>
      </w:r>
      <w:r w:rsidRPr="00C86DF3">
        <w:rPr>
          <w:rFonts w:cs="Arial"/>
        </w:rPr>
        <w:t>:</w:t>
      </w:r>
      <w:r w:rsidRPr="00C86DF3">
        <w:rPr>
          <w:rFonts w:cs="Arial"/>
        </w:rPr>
        <w:tab/>
        <w:t>(1) to unearmarked single-paragraph rules (only in very old rules)</w:t>
      </w:r>
    </w:p>
    <w:p w14:paraId="41D1DD42" w14:textId="77777777" w:rsidR="00EE044F" w:rsidRPr="00C86DF3" w:rsidRDefault="00EE044F" w:rsidP="00E34954">
      <w:pPr>
        <w:tabs>
          <w:tab w:val="left" w:pos="-1123"/>
          <w:tab w:val="left" w:pos="-720"/>
          <w:tab w:val="left" w:pos="726"/>
          <w:tab w:val="left" w:pos="2070"/>
        </w:tabs>
        <w:rPr>
          <w:rFonts w:cs="Arial"/>
        </w:rPr>
      </w:pPr>
      <w:r w:rsidRPr="00C86DF3">
        <w:rPr>
          <w:rFonts w:cs="Arial"/>
          <w:b/>
          <w:bCs/>
        </w:rPr>
        <w:t>NO</w:t>
      </w:r>
      <w:r w:rsidRPr="00C86DF3">
        <w:rPr>
          <w:rFonts w:cs="Arial"/>
        </w:rPr>
        <w:tab/>
      </w:r>
      <w:r w:rsidRPr="00C86DF3">
        <w:rPr>
          <w:rFonts w:cs="Arial"/>
          <w:u w:val="single"/>
        </w:rPr>
        <w:t>Change</w:t>
      </w:r>
      <w:r w:rsidRPr="00C86DF3">
        <w:rPr>
          <w:rFonts w:cs="Arial"/>
        </w:rPr>
        <w:t>:</w:t>
      </w:r>
      <w:r w:rsidRPr="00C86DF3">
        <w:rPr>
          <w:rFonts w:cs="Arial"/>
        </w:rPr>
        <w:tab/>
        <w:t>other earmarking on rules</w:t>
      </w:r>
    </w:p>
    <w:p w14:paraId="2B2206BE" w14:textId="77777777" w:rsidR="00EE044F" w:rsidRPr="00C86DF3" w:rsidRDefault="00EE044F" w:rsidP="00E34954">
      <w:pPr>
        <w:tabs>
          <w:tab w:val="left" w:pos="-1123"/>
          <w:tab w:val="left" w:pos="-720"/>
          <w:tab w:val="left" w:pos="726"/>
          <w:tab w:val="left" w:pos="2070"/>
        </w:tabs>
        <w:rPr>
          <w:rFonts w:cs="Arial"/>
        </w:rPr>
      </w:pPr>
    </w:p>
    <w:p w14:paraId="536971BA"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Delete</w:t>
      </w:r>
      <w:r w:rsidRPr="00C86DF3">
        <w:rPr>
          <w:rFonts w:cs="Arial"/>
        </w:rPr>
        <w:t>:</w:t>
      </w:r>
      <w:r w:rsidRPr="00C86DF3">
        <w:rPr>
          <w:rFonts w:cs="Arial"/>
        </w:rPr>
        <w:tab/>
        <w:t>specific earmarked section references in text and/or history notes, e.g., 37-6-107(2) to 37</w:t>
      </w:r>
      <w:r w:rsidRPr="00C86DF3">
        <w:rPr>
          <w:rFonts w:cs="Arial"/>
        </w:rPr>
        <w:noBreakHyphen/>
        <w:t>6</w:t>
      </w:r>
      <w:r w:rsidRPr="00C86DF3">
        <w:rPr>
          <w:rFonts w:cs="Arial"/>
        </w:rPr>
        <w:noBreakHyphen/>
        <w:t>107, MCA</w:t>
      </w:r>
    </w:p>
    <w:p w14:paraId="0F3CCA16" w14:textId="77777777" w:rsidR="00EE044F" w:rsidRPr="00C86DF3" w:rsidRDefault="00EE044F" w:rsidP="00E34954">
      <w:pPr>
        <w:tabs>
          <w:tab w:val="left" w:pos="-1123"/>
          <w:tab w:val="left" w:pos="-720"/>
          <w:tab w:val="left" w:pos="726"/>
          <w:tab w:val="left" w:pos="2070"/>
        </w:tabs>
        <w:rPr>
          <w:rFonts w:cs="Arial"/>
        </w:rPr>
      </w:pPr>
    </w:p>
    <w:p w14:paraId="2A21557B"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numbers to words and vice versa using this rule:  Spell out one through ten; use numbers for 11 and greater (per Gregg) (see Gregg 402 for exceptions to spelling out numbers)</w:t>
      </w:r>
    </w:p>
    <w:p w14:paraId="5BD91EF5" w14:textId="77777777" w:rsidR="00EE044F" w:rsidRPr="00C86DF3" w:rsidRDefault="00EE044F" w:rsidP="00E34954">
      <w:pPr>
        <w:tabs>
          <w:tab w:val="left" w:pos="-1123"/>
          <w:tab w:val="left" w:pos="-720"/>
          <w:tab w:val="left" w:pos="726"/>
          <w:tab w:val="left" w:pos="2070"/>
        </w:tabs>
        <w:ind w:left="2070" w:hanging="2070"/>
        <w:rPr>
          <w:rFonts w:cs="Arial"/>
        </w:rPr>
      </w:pPr>
    </w:p>
    <w:p w14:paraId="33857D96"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References such as "eleven (11)" to "11" and "two (2)" to "two"</w:t>
      </w:r>
    </w:p>
    <w:p w14:paraId="232FC281" w14:textId="77777777" w:rsidR="00EE044F" w:rsidRPr="00C86DF3" w:rsidRDefault="00EE044F" w:rsidP="00E34954">
      <w:pPr>
        <w:tabs>
          <w:tab w:val="left" w:pos="-1123"/>
          <w:tab w:val="left" w:pos="-720"/>
          <w:tab w:val="left" w:pos="726"/>
          <w:tab w:val="left" w:pos="2070"/>
        </w:tabs>
        <w:ind w:left="2070" w:hanging="2070"/>
        <w:rPr>
          <w:rFonts w:cs="Arial"/>
        </w:rPr>
      </w:pPr>
    </w:p>
    <w:p w14:paraId="7A458EA0" w14:textId="77777777"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Delete</w:t>
      </w:r>
      <w:r w:rsidRPr="00C86DF3">
        <w:rPr>
          <w:rFonts w:cs="Arial"/>
        </w:rPr>
        <w:t>:</w:t>
      </w:r>
      <w:r w:rsidRPr="00C86DF3">
        <w:rPr>
          <w:rFonts w:cs="Arial"/>
        </w:rPr>
        <w:tab/>
        <w:t>the words "section" and "subsection" from the text of your rules (e.g., "...referenced in section (5)." to "...referenced in (5).")</w:t>
      </w:r>
    </w:p>
    <w:p w14:paraId="597D8011" w14:textId="77777777" w:rsidR="00EE044F" w:rsidRDefault="00EE044F" w:rsidP="00395E9F">
      <w:pPr>
        <w:tabs>
          <w:tab w:val="left" w:pos="-1123"/>
          <w:tab w:val="left" w:pos="-720"/>
          <w:tab w:val="left" w:pos="726"/>
          <w:tab w:val="left" w:pos="2070"/>
        </w:tabs>
        <w:ind w:left="2070" w:hanging="2070"/>
        <w:rPr>
          <w:rFonts w:cs="Arial"/>
        </w:rPr>
      </w:pPr>
    </w:p>
    <w:p w14:paraId="3EA6F467" w14:textId="77777777" w:rsidR="00EE044F" w:rsidRDefault="00EE044F" w:rsidP="000A4A17">
      <w:pPr>
        <w:tabs>
          <w:tab w:val="left" w:pos="-1123"/>
          <w:tab w:val="left" w:pos="-720"/>
          <w:tab w:val="left" w:pos="726"/>
          <w:tab w:val="left" w:pos="2040"/>
        </w:tabs>
        <w:rPr>
          <w:rFonts w:cs="Arial"/>
        </w:rPr>
      </w:pPr>
      <w:r>
        <w:t>Reminder:  The online version at mtrules.org only updates rules</w:t>
      </w:r>
      <w:r w:rsidR="004464CC">
        <w:t xml:space="preserve"> that had actions (adopt, amend, repeal, or transfer) in the current quarter</w:t>
      </w:r>
      <w:r>
        <w:t xml:space="preserve">.  </w:t>
      </w:r>
      <w:r w:rsidR="004464CC">
        <w:t>If you make any of the above changes to the print copy of a rule that had no actions this quarter, please let ARM staff know so we will be able to update the online version to match the print version</w:t>
      </w:r>
      <w:r>
        <w:t xml:space="preserve">.  </w:t>
      </w:r>
    </w:p>
    <w:p w14:paraId="25FAE04C" w14:textId="77777777" w:rsidR="00EE044F" w:rsidRPr="007B0656" w:rsidRDefault="00EE044F" w:rsidP="007B0656">
      <w:pPr>
        <w:rPr>
          <w:rFonts w:cs="Arial"/>
          <w:b/>
          <w:i/>
          <w:sz w:val="28"/>
          <w:szCs w:val="28"/>
        </w:rPr>
      </w:pPr>
      <w:r>
        <w:rPr>
          <w:rFonts w:cs="Arial"/>
        </w:rPr>
        <w:br w:type="page"/>
      </w:r>
      <w:r w:rsidRPr="007B0656">
        <w:rPr>
          <w:rFonts w:cs="Arial"/>
          <w:b/>
          <w:i/>
          <w:sz w:val="28"/>
          <w:szCs w:val="28"/>
        </w:rPr>
        <w:lastRenderedPageBreak/>
        <w:t xml:space="preserve">Before </w:t>
      </w:r>
      <w:r>
        <w:rPr>
          <w:rFonts w:cs="Arial"/>
          <w:b/>
          <w:i/>
          <w:sz w:val="28"/>
          <w:szCs w:val="28"/>
        </w:rPr>
        <w:t>S</w:t>
      </w:r>
      <w:r w:rsidRPr="007B0656">
        <w:rPr>
          <w:rFonts w:cs="Arial"/>
          <w:b/>
          <w:i/>
          <w:sz w:val="28"/>
          <w:szCs w:val="28"/>
        </w:rPr>
        <w:t>ubmitting RPs</w:t>
      </w:r>
    </w:p>
    <w:p w14:paraId="247B8506" w14:textId="77777777" w:rsidR="00EE044F" w:rsidRDefault="00EE044F" w:rsidP="007B0656">
      <w:pPr>
        <w:rPr>
          <w:rFonts w:cs="Arial"/>
        </w:rPr>
      </w:pPr>
    </w:p>
    <w:p w14:paraId="31AB009C" w14:textId="77777777" w:rsidR="00EE044F" w:rsidRPr="00FD1630" w:rsidRDefault="00EE044F" w:rsidP="007B0656">
      <w:pPr>
        <w:rPr>
          <w:rFonts w:cs="Arial"/>
        </w:rPr>
      </w:pPr>
      <w:r>
        <w:rPr>
          <w:rFonts w:cs="Arial"/>
        </w:rPr>
        <w:t xml:space="preserve">1)  </w:t>
      </w:r>
      <w:r w:rsidRPr="00FD1630">
        <w:rPr>
          <w:rFonts w:cs="Arial"/>
        </w:rPr>
        <w:t>As you prepare your replacement pages:</w:t>
      </w:r>
    </w:p>
    <w:p w14:paraId="08433AD0"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Accept any "track changes" features which were in the proposal or adoption notices, </w:t>
      </w:r>
      <w:r w:rsidR="009B0CE5">
        <w:rPr>
          <w:rFonts w:cs="Arial"/>
        </w:rPr>
        <w:t>then</w:t>
      </w:r>
      <w:r w:rsidRPr="00FD1630">
        <w:rPr>
          <w:rFonts w:cs="Arial"/>
        </w:rPr>
        <w:t xml:space="preserve"> turn off the track changes feature.  ARM </w:t>
      </w:r>
      <w:r>
        <w:rPr>
          <w:rFonts w:cs="Arial"/>
        </w:rPr>
        <w:t>Services</w:t>
      </w:r>
      <w:r w:rsidRPr="00FD1630">
        <w:rPr>
          <w:rFonts w:cs="Arial"/>
        </w:rPr>
        <w:t xml:space="preserve"> cannot accept RPs with track changes in the document.</w:t>
      </w:r>
    </w:p>
    <w:p w14:paraId="163404BF"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w:t>
      </w:r>
      <w:r w:rsidRPr="00FF0B11">
        <w:rPr>
          <w:rFonts w:cs="Arial"/>
        </w:rPr>
        <w:t>Copy and paste</w:t>
      </w:r>
      <w:r w:rsidRPr="00FD1630">
        <w:rPr>
          <w:rFonts w:cs="Arial"/>
        </w:rPr>
        <w:t xml:space="preserve"> from the proposal notice, adoption notice, and any corrected notices.  The correct version of the files to work from will have </w:t>
      </w:r>
      <w:r>
        <w:rPr>
          <w:rFonts w:cs="Arial"/>
        </w:rPr>
        <w:t>"-</w:t>
      </w:r>
      <w:r w:rsidRPr="00FD1630">
        <w:rPr>
          <w:rFonts w:cs="Arial"/>
        </w:rPr>
        <w:t>arm" in the file name.</w:t>
      </w:r>
    </w:p>
    <w:p w14:paraId="64A6DC4A"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Confirm the RP file you're working from is the updated and correct version of the page</w:t>
      </w:r>
      <w:r>
        <w:rPr>
          <w:rFonts w:cs="Arial"/>
        </w:rPr>
        <w:t xml:space="preserve"> by comparing it to the hard copy in the green binders</w:t>
      </w:r>
      <w:r w:rsidRPr="00FD1630">
        <w:rPr>
          <w:rFonts w:cs="Arial"/>
        </w:rPr>
        <w:t>.</w:t>
      </w:r>
    </w:p>
    <w:p w14:paraId="705DF8F8"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If you do not have an electronic version of the RP, contact ARM </w:t>
      </w:r>
      <w:r>
        <w:rPr>
          <w:rFonts w:cs="Arial"/>
        </w:rPr>
        <w:t>Services</w:t>
      </w:r>
      <w:r w:rsidRPr="00FD1630">
        <w:rPr>
          <w:rFonts w:cs="Arial"/>
        </w:rPr>
        <w:t>.  Do not retype the page, and do not copy it from a web page.</w:t>
      </w:r>
    </w:p>
    <w:p w14:paraId="6025261F"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Use </w:t>
      </w:r>
      <w:r>
        <w:rPr>
          <w:rFonts w:cs="Arial"/>
        </w:rPr>
        <w:t>two</w:t>
      </w:r>
      <w:r w:rsidRPr="00FD1630">
        <w:rPr>
          <w:rFonts w:cs="Arial"/>
        </w:rPr>
        <w:t xml:space="preserve"> people to proof your finished page, and proof from the proposal notice, adoption notice, and original RP.  </w:t>
      </w:r>
    </w:p>
    <w:p w14:paraId="0C345FFC" w14:textId="77777777"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If the rule's AUTH or IMP citations changed, add or remove citations</w:t>
      </w:r>
      <w:r w:rsidRPr="00FD1630">
        <w:rPr>
          <w:rFonts w:cs="Arial"/>
        </w:rPr>
        <w:t xml:space="preserve"> in the Cross Reference Table.</w:t>
      </w:r>
    </w:p>
    <w:p w14:paraId="50530F87"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If the rule's catchphrase changed, change it in the chapter table of contents.</w:t>
      </w:r>
    </w:p>
    <w:p w14:paraId="1D8784BD"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Name the file with the page number and an "</w:t>
      </w:r>
      <w:proofErr w:type="spellStart"/>
      <w:r w:rsidRPr="00FD1630">
        <w:rPr>
          <w:rFonts w:cs="Arial"/>
        </w:rPr>
        <w:t>rp</w:t>
      </w:r>
      <w:proofErr w:type="spellEnd"/>
      <w:r w:rsidRPr="00FD1630">
        <w:rPr>
          <w:rFonts w:cs="Arial"/>
        </w:rPr>
        <w:t xml:space="preserve">" to properly identify the content </w:t>
      </w:r>
      <w:r>
        <w:rPr>
          <w:rFonts w:cs="Arial"/>
        </w:rPr>
        <w:t>of the file.  For example, 44</w:t>
      </w:r>
      <w:r>
        <w:rPr>
          <w:rFonts w:cs="Arial"/>
        </w:rPr>
        <w:noBreakHyphen/>
        <w:t>5rp.doc</w:t>
      </w:r>
      <w:r w:rsidRPr="00FD1630">
        <w:rPr>
          <w:rFonts w:cs="Arial"/>
        </w:rPr>
        <w:t xml:space="preserve"> to show the</w:t>
      </w:r>
      <w:r>
        <w:rPr>
          <w:rFonts w:cs="Arial"/>
        </w:rPr>
        <w:t xml:space="preserve"> file is page 44-5, or 44-5 - 8rp.doc</w:t>
      </w:r>
      <w:r w:rsidRPr="00FD1630">
        <w:rPr>
          <w:rFonts w:cs="Arial"/>
        </w:rPr>
        <w:t xml:space="preserve"> to show the file contains pages 44-5 through 44-8.</w:t>
      </w:r>
    </w:p>
    <w:p w14:paraId="72FC0034" w14:textId="77777777" w:rsidR="00EE044F" w:rsidRDefault="00EE044F" w:rsidP="007B0656">
      <w:pPr>
        <w:rPr>
          <w:rFonts w:cs="Arial"/>
        </w:rPr>
      </w:pPr>
    </w:p>
    <w:p w14:paraId="48A0B7E9" w14:textId="77777777" w:rsidR="00EE044F" w:rsidRPr="00FD1630" w:rsidRDefault="00EE044F" w:rsidP="007B0656">
      <w:pPr>
        <w:rPr>
          <w:rFonts w:cs="Arial"/>
        </w:rPr>
      </w:pPr>
      <w:r w:rsidRPr="00FD1630">
        <w:rPr>
          <w:rFonts w:cs="Arial"/>
        </w:rPr>
        <w:t>2)  Print out all the pages you are submitting.</w:t>
      </w:r>
    </w:p>
    <w:p w14:paraId="58BC4A92"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w:t>
      </w:r>
      <w:r>
        <w:rPr>
          <w:rFonts w:cs="Arial"/>
        </w:rPr>
        <w:t xml:space="preserve"> page left</w:t>
      </w:r>
      <w:r w:rsidRPr="00FD1630">
        <w:rPr>
          <w:rFonts w:cs="Arial"/>
        </w:rPr>
        <w:t xml:space="preserve"> justifi</w:t>
      </w:r>
      <w:r>
        <w:rPr>
          <w:rFonts w:cs="Arial"/>
        </w:rPr>
        <w:t>ed</w:t>
      </w:r>
      <w:r w:rsidRPr="00FD1630">
        <w:rPr>
          <w:rFonts w:cs="Arial"/>
        </w:rPr>
        <w:t xml:space="preserve">? </w:t>
      </w:r>
    </w:p>
    <w:p w14:paraId="4A85B694" w14:textId="77777777"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Is the header</w:t>
      </w:r>
      <w:r w:rsidRPr="00FD1630">
        <w:rPr>
          <w:rFonts w:cs="Arial"/>
        </w:rPr>
        <w:t xml:space="preserve"> </w:t>
      </w:r>
      <w:r>
        <w:rPr>
          <w:rFonts w:cs="Arial"/>
        </w:rPr>
        <w:t>on line</w:t>
      </w:r>
      <w:r w:rsidR="00947685">
        <w:rPr>
          <w:rFonts w:cs="Arial"/>
        </w:rPr>
        <w:t xml:space="preserve"> 1 and the footer</w:t>
      </w:r>
      <w:r w:rsidRPr="00FD1630">
        <w:rPr>
          <w:rFonts w:cs="Arial"/>
        </w:rPr>
        <w:t xml:space="preserve"> at </w:t>
      </w:r>
      <w:r>
        <w:rPr>
          <w:rFonts w:cs="Arial"/>
        </w:rPr>
        <w:t>10.2</w:t>
      </w:r>
      <w:r w:rsidR="00E42748">
        <w:rPr>
          <w:rFonts w:cs="Arial"/>
        </w:rPr>
        <w:t>"</w:t>
      </w:r>
      <w:r w:rsidRPr="00FD1630">
        <w:rPr>
          <w:rFonts w:cs="Arial"/>
        </w:rPr>
        <w:t>?</w:t>
      </w:r>
    </w:p>
    <w:p w14:paraId="06BA290E"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Are rule numbers and sections/subsections </w:t>
      </w:r>
      <w:r>
        <w:rPr>
          <w:rFonts w:cs="Arial"/>
        </w:rPr>
        <w:t>indented</w:t>
      </w:r>
      <w:r w:rsidRPr="00FD1630">
        <w:rPr>
          <w:rFonts w:cs="Arial"/>
        </w:rPr>
        <w:t xml:space="preserve"> </w:t>
      </w:r>
      <w:r>
        <w:rPr>
          <w:rFonts w:cs="Arial"/>
        </w:rPr>
        <w:t>to .5</w:t>
      </w:r>
      <w:r w:rsidR="00E42748">
        <w:rPr>
          <w:rFonts w:cs="Arial"/>
        </w:rPr>
        <w:t>"</w:t>
      </w:r>
      <w:r w:rsidRPr="00FD1630">
        <w:rPr>
          <w:rFonts w:cs="Arial"/>
        </w:rPr>
        <w:t>?</w:t>
      </w:r>
    </w:p>
    <w:p w14:paraId="2EC5B708"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Do right-hand pages have odd</w:t>
      </w:r>
      <w:r>
        <w:rPr>
          <w:rFonts w:cs="Arial"/>
        </w:rPr>
        <w:t xml:space="preserve"> page</w:t>
      </w:r>
      <w:r w:rsidRPr="00FD1630">
        <w:rPr>
          <w:rFonts w:cs="Arial"/>
        </w:rPr>
        <w:t xml:space="preserve"> numbers and vice versa?</w:t>
      </w:r>
    </w:p>
    <w:p w14:paraId="720B898A" w14:textId="77777777"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 </w:t>
      </w:r>
      <w:r>
        <w:rPr>
          <w:rFonts w:cs="Arial"/>
        </w:rPr>
        <w:t>entire</w:t>
      </w:r>
      <w:r w:rsidRPr="00FD1630">
        <w:rPr>
          <w:rFonts w:cs="Arial"/>
        </w:rPr>
        <w:t xml:space="preserve"> page in </w:t>
      </w:r>
      <w:r>
        <w:rPr>
          <w:rFonts w:cs="Arial"/>
        </w:rPr>
        <w:t>Arial</w:t>
      </w:r>
      <w:r w:rsidRPr="00FD1630">
        <w:rPr>
          <w:rFonts w:cs="Arial"/>
        </w:rPr>
        <w:t xml:space="preserve"> 12?</w:t>
      </w:r>
    </w:p>
    <w:p w14:paraId="3FA878F5" w14:textId="77777777"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Do headers</w:t>
      </w:r>
      <w:r w:rsidRPr="00FD1630">
        <w:rPr>
          <w:rFonts w:cs="Arial"/>
        </w:rPr>
        <w:t xml:space="preserve"> on right-hand pages have the chapter name and last rule number on the page?</w:t>
      </w:r>
    </w:p>
    <w:p w14:paraId="3D35125D" w14:textId="77777777"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Do header</w:t>
      </w:r>
      <w:r w:rsidRPr="00FD1630">
        <w:rPr>
          <w:rFonts w:cs="Arial"/>
        </w:rPr>
        <w:t>s on left-hand pages have the first rule number on the page and the department name?</w:t>
      </w:r>
    </w:p>
    <w:p w14:paraId="380E5EF0" w14:textId="12F6813B"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 quarter date in the foot</w:t>
      </w:r>
      <w:r>
        <w:rPr>
          <w:rFonts w:cs="Arial"/>
        </w:rPr>
        <w:t>er</w:t>
      </w:r>
      <w:r w:rsidRPr="00FD1630">
        <w:rPr>
          <w:rFonts w:cs="Arial"/>
        </w:rPr>
        <w:t xml:space="preserve"> the last day of the quarter you're submitting for, and formatted correctly</w:t>
      </w:r>
      <w:r w:rsidR="00BF4AAC">
        <w:rPr>
          <w:rFonts w:cs="Arial"/>
        </w:rPr>
        <w:t>?  (e.g.,</w:t>
      </w:r>
      <w:r w:rsidRPr="00FD1630">
        <w:rPr>
          <w:rFonts w:cs="Arial"/>
        </w:rPr>
        <w:t xml:space="preserve"> </w:t>
      </w:r>
      <w:r w:rsidR="0071797A">
        <w:rPr>
          <w:rFonts w:cs="Arial"/>
          <w:b/>
        </w:rPr>
        <w:t>3</w:t>
      </w:r>
      <w:r w:rsidR="00800DD8" w:rsidRPr="005D5CE3">
        <w:rPr>
          <w:rFonts w:cs="Arial"/>
          <w:b/>
        </w:rPr>
        <w:t>/3</w:t>
      </w:r>
      <w:r w:rsidR="00E73784">
        <w:rPr>
          <w:rFonts w:cs="Arial"/>
          <w:b/>
        </w:rPr>
        <w:t>1</w:t>
      </w:r>
      <w:r w:rsidR="00A37E0A" w:rsidRPr="005D5CE3">
        <w:rPr>
          <w:rFonts w:cs="Arial"/>
          <w:b/>
        </w:rPr>
        <w:t>/</w:t>
      </w:r>
      <w:r w:rsidR="00555DCC">
        <w:rPr>
          <w:rFonts w:cs="Arial"/>
          <w:b/>
        </w:rPr>
        <w:t>20</w:t>
      </w:r>
      <w:r w:rsidR="00BF4AAC" w:rsidRPr="00BF4AAC">
        <w:rPr>
          <w:rFonts w:cs="Arial"/>
        </w:rPr>
        <w:t>)</w:t>
      </w:r>
    </w:p>
    <w:p w14:paraId="1A5CFF45"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Did you leave at least an inch of empty space</w:t>
      </w:r>
      <w:r>
        <w:rPr>
          <w:rFonts w:cs="Arial"/>
        </w:rPr>
        <w:t xml:space="preserve"> between the text and the footer</w:t>
      </w:r>
      <w:r w:rsidRPr="00FD1630">
        <w:rPr>
          <w:rFonts w:cs="Arial"/>
        </w:rPr>
        <w:t xml:space="preserve"> at the bottom of the page to allow for future expansion? </w:t>
      </w:r>
    </w:p>
    <w:p w14:paraId="7CB9CAFC"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Does the page break at a logical place?  In other words, </w:t>
      </w:r>
      <w:r>
        <w:rPr>
          <w:rFonts w:cs="Arial"/>
        </w:rPr>
        <w:t xml:space="preserve">does it break </w:t>
      </w:r>
      <w:r w:rsidRPr="00FD1630">
        <w:rPr>
          <w:rFonts w:cs="Arial"/>
        </w:rPr>
        <w:t>at the end of a section/subsection, and not in the middle of a section or sentence?</w:t>
      </w:r>
    </w:p>
    <w:p w14:paraId="7EAD2C57" w14:textId="77777777" w:rsidR="00EE044F" w:rsidRPr="00FD1630" w:rsidRDefault="00EE044F" w:rsidP="00023916">
      <w:pPr>
        <w:rPr>
          <w:rFonts w:cs="Arial"/>
        </w:rPr>
      </w:pPr>
    </w:p>
    <w:p w14:paraId="548AFD1D" w14:textId="77777777" w:rsidR="00EE044F" w:rsidRPr="00FD1630" w:rsidRDefault="009D6BAC" w:rsidP="00023916">
      <w:pPr>
        <w:keepNext/>
        <w:rPr>
          <w:rFonts w:cs="Arial"/>
        </w:rPr>
      </w:pPr>
      <w:r>
        <w:rPr>
          <w:rFonts w:cs="Arial"/>
        </w:rPr>
        <w:lastRenderedPageBreak/>
        <w:t>3)  Double-</w:t>
      </w:r>
      <w:r w:rsidR="00EE044F" w:rsidRPr="00FD1630">
        <w:rPr>
          <w:rFonts w:cs="Arial"/>
        </w:rPr>
        <w:t>check the content.</w:t>
      </w:r>
    </w:p>
    <w:p w14:paraId="731D36F2"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In the consecutive pages you</w:t>
      </w:r>
      <w:r>
        <w:rPr>
          <w:rFonts w:cs="Arial"/>
        </w:rPr>
        <w:t xml:space="preserve"> a</w:t>
      </w:r>
      <w:r w:rsidRPr="00FD1630">
        <w:rPr>
          <w:rFonts w:cs="Arial"/>
        </w:rPr>
        <w:t>re submitting, are rule numbers sequential?  If rules are reserved, are they accounted for in the rule pages and the chapter table of contents?</w:t>
      </w:r>
    </w:p>
    <w:p w14:paraId="42D1D3F5"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Are reserved subchapters and chapters accounted for in the rule pages and the chapter table of contents?</w:t>
      </w:r>
    </w:p>
    <w:p w14:paraId="06BD232B"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Check the sections/subsections (earmarks).  Are they all there and sequential?</w:t>
      </w:r>
    </w:p>
    <w:p w14:paraId="20FACED6"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Has all interlined text been removed?  Has underlining from new text been removed?</w:t>
      </w:r>
    </w:p>
    <w:p w14:paraId="50DDB3A5" w14:textId="77777777"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If a rule refers internally to other rules, are those rule numbers still valid?</w:t>
      </w:r>
    </w:p>
    <w:p w14:paraId="64419ADA" w14:textId="77777777" w:rsidR="00EE044F"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Do the history notes have the correct information in the correct format?</w:t>
      </w:r>
    </w:p>
    <w:p w14:paraId="43DE9C33" w14:textId="63906E79" w:rsidR="00EE044F" w:rsidRDefault="002F6347" w:rsidP="00023916">
      <w:pPr>
        <w:rPr>
          <w:rFonts w:cs="Arial"/>
        </w:rPr>
      </w:pPr>
      <w:r>
        <w:rPr>
          <w:rFonts w:cs="Arial"/>
          <w:u w:val="single"/>
        </w:rPr>
        <w:t>AMD</w:t>
      </w:r>
      <w:r>
        <w:rPr>
          <w:rFonts w:cs="Arial"/>
        </w:rPr>
        <w:t xml:space="preserve">, </w:t>
      </w:r>
      <w:r w:rsidR="00EE044F">
        <w:rPr>
          <w:rFonts w:cs="Arial"/>
        </w:rPr>
        <w:t>20</w:t>
      </w:r>
      <w:r w:rsidR="00555DCC">
        <w:rPr>
          <w:rFonts w:cs="Arial"/>
        </w:rPr>
        <w:t>20</w:t>
      </w:r>
      <w:r w:rsidR="00EE044F" w:rsidRPr="00E31747">
        <w:rPr>
          <w:rFonts w:cs="Arial"/>
        </w:rPr>
        <w:t xml:space="preserve"> MAR p. </w:t>
      </w:r>
      <w:r w:rsidR="00555DCC">
        <w:rPr>
          <w:rFonts w:cs="Arial"/>
        </w:rPr>
        <w:t>42</w:t>
      </w:r>
      <w:r w:rsidR="00E63610">
        <w:rPr>
          <w:rFonts w:cs="Arial"/>
        </w:rPr>
        <w:t>,</w:t>
      </w:r>
      <w:r w:rsidR="00EE044F" w:rsidRPr="00E31747">
        <w:rPr>
          <w:rFonts w:cs="Arial"/>
        </w:rPr>
        <w:t xml:space="preserve"> Eff. </w:t>
      </w:r>
      <w:r w:rsidR="0071797A">
        <w:rPr>
          <w:rFonts w:cs="Arial"/>
        </w:rPr>
        <w:t>1</w:t>
      </w:r>
      <w:r w:rsidR="00160F8A">
        <w:rPr>
          <w:rFonts w:cs="Arial"/>
        </w:rPr>
        <w:t>/</w:t>
      </w:r>
      <w:r w:rsidR="00AE0981">
        <w:rPr>
          <w:rFonts w:cs="Arial"/>
        </w:rPr>
        <w:t>1</w:t>
      </w:r>
      <w:r w:rsidR="00555DCC">
        <w:rPr>
          <w:rFonts w:cs="Arial"/>
        </w:rPr>
        <w:t>8</w:t>
      </w:r>
      <w:r w:rsidR="00160F8A">
        <w:rPr>
          <w:rFonts w:cs="Arial"/>
        </w:rPr>
        <w:t>/</w:t>
      </w:r>
      <w:r w:rsidR="00555DCC">
        <w:rPr>
          <w:rFonts w:cs="Arial"/>
        </w:rPr>
        <w:t>20</w:t>
      </w:r>
      <w:r w:rsidR="00EE044F" w:rsidRPr="00FD1630">
        <w:rPr>
          <w:rFonts w:cs="Arial"/>
        </w:rPr>
        <w:t xml:space="preserve"> means the rule was </w:t>
      </w:r>
      <w:r w:rsidR="00EE044F">
        <w:rPr>
          <w:rFonts w:cs="Arial"/>
        </w:rPr>
        <w:t>adopted</w:t>
      </w:r>
      <w:r w:rsidR="00EE044F" w:rsidRPr="00FD1630">
        <w:rPr>
          <w:rFonts w:cs="Arial"/>
        </w:rPr>
        <w:t xml:space="preserve"> in the </w:t>
      </w:r>
      <w:r w:rsidR="00EE044F">
        <w:rPr>
          <w:rFonts w:cs="Arial"/>
        </w:rPr>
        <w:t>20</w:t>
      </w:r>
      <w:r w:rsidR="00555DCC">
        <w:rPr>
          <w:rFonts w:cs="Arial"/>
        </w:rPr>
        <w:t>20</w:t>
      </w:r>
      <w:r w:rsidR="00EE044F" w:rsidRPr="00FD1630">
        <w:rPr>
          <w:rFonts w:cs="Arial"/>
        </w:rPr>
        <w:t xml:space="preserve"> Montana Administrative Register; the notice of a</w:t>
      </w:r>
      <w:r w:rsidR="00EE044F">
        <w:rPr>
          <w:rFonts w:cs="Arial"/>
        </w:rPr>
        <w:t>doption</w:t>
      </w:r>
      <w:r w:rsidR="00EE044F" w:rsidRPr="00FD1630">
        <w:rPr>
          <w:rFonts w:cs="Arial"/>
        </w:rPr>
        <w:t xml:space="preserve"> </w:t>
      </w:r>
      <w:r w:rsidR="00D203DD">
        <w:rPr>
          <w:rFonts w:cs="Arial"/>
        </w:rPr>
        <w:t xml:space="preserve">began </w:t>
      </w:r>
      <w:r w:rsidR="00EE044F" w:rsidRPr="00FD1630">
        <w:rPr>
          <w:rFonts w:cs="Arial"/>
        </w:rPr>
        <w:t xml:space="preserve">on page </w:t>
      </w:r>
      <w:r w:rsidR="00555DCC">
        <w:rPr>
          <w:rFonts w:cs="Arial"/>
        </w:rPr>
        <w:t>42</w:t>
      </w:r>
      <w:r w:rsidR="00EE044F" w:rsidRPr="00FD1630">
        <w:rPr>
          <w:rFonts w:cs="Arial"/>
        </w:rPr>
        <w:t xml:space="preserve"> (use the page number of the </w:t>
      </w:r>
      <w:r w:rsidR="00D203DD">
        <w:rPr>
          <w:rFonts w:cs="Arial"/>
        </w:rPr>
        <w:t xml:space="preserve">adoption </w:t>
      </w:r>
      <w:r w:rsidR="00EE044F" w:rsidRPr="00FD1630">
        <w:rPr>
          <w:rFonts w:cs="Arial"/>
        </w:rPr>
        <w:t>notice</w:t>
      </w:r>
      <w:r w:rsidR="00EE044F" w:rsidRPr="00162F82">
        <w:rPr>
          <w:rFonts w:cs="Arial"/>
        </w:rPr>
        <w:t>, not</w:t>
      </w:r>
      <w:r w:rsidR="00EE044F" w:rsidRPr="00162F82">
        <w:rPr>
          <w:rFonts w:cs="Arial"/>
          <w:i/>
        </w:rPr>
        <w:t xml:space="preserve"> </w:t>
      </w:r>
      <w:r w:rsidR="00EE044F" w:rsidRPr="00FD1630">
        <w:rPr>
          <w:rFonts w:cs="Arial"/>
        </w:rPr>
        <w:t xml:space="preserve">the proposal notice); and the rule change was effective on </w:t>
      </w:r>
      <w:r w:rsidR="0071797A">
        <w:rPr>
          <w:rFonts w:cs="Arial"/>
        </w:rPr>
        <w:t>1</w:t>
      </w:r>
      <w:r w:rsidR="00EE044F">
        <w:rPr>
          <w:rFonts w:cs="Arial"/>
        </w:rPr>
        <w:t>/</w:t>
      </w:r>
      <w:r w:rsidR="0071797A">
        <w:rPr>
          <w:rFonts w:cs="Arial"/>
        </w:rPr>
        <w:t>1</w:t>
      </w:r>
      <w:r w:rsidR="00555DCC">
        <w:rPr>
          <w:rFonts w:cs="Arial"/>
        </w:rPr>
        <w:t>8</w:t>
      </w:r>
      <w:r w:rsidR="00EE044F">
        <w:rPr>
          <w:rFonts w:cs="Arial"/>
        </w:rPr>
        <w:t>/</w:t>
      </w:r>
      <w:r w:rsidR="00555DCC">
        <w:rPr>
          <w:rFonts w:cs="Arial"/>
        </w:rPr>
        <w:t>20</w:t>
      </w:r>
      <w:r w:rsidR="00EE044F" w:rsidRPr="00FD1630">
        <w:rPr>
          <w:rFonts w:cs="Arial"/>
        </w:rPr>
        <w:t xml:space="preserve">, which is the day </w:t>
      </w:r>
      <w:r w:rsidR="00EE044F" w:rsidRPr="00162F82">
        <w:rPr>
          <w:rFonts w:cs="Arial"/>
        </w:rPr>
        <w:t>after</w:t>
      </w:r>
      <w:r w:rsidR="00EE044F" w:rsidRPr="00FD1630">
        <w:rPr>
          <w:rFonts w:cs="Arial"/>
        </w:rPr>
        <w:t xml:space="preserve"> the </w:t>
      </w:r>
      <w:r w:rsidR="00EE044F" w:rsidRPr="00162F82">
        <w:rPr>
          <w:rFonts w:cs="Arial"/>
        </w:rPr>
        <w:t>adoption</w:t>
      </w:r>
      <w:r w:rsidR="00EE044F" w:rsidRPr="00FD1630">
        <w:rPr>
          <w:rFonts w:cs="Arial"/>
        </w:rPr>
        <w:t xml:space="preserve"> notice was published.</w:t>
      </w:r>
    </w:p>
    <w:p w14:paraId="4E1B25CC" w14:textId="77777777" w:rsidR="00EE044F" w:rsidRDefault="00EE044F" w:rsidP="00023916">
      <w:pPr>
        <w:rPr>
          <w:rFonts w:cs="Arial"/>
        </w:rPr>
      </w:pPr>
    </w:p>
    <w:sectPr w:rsidR="00EE044F" w:rsidSect="00B91F5A">
      <w:headerReference w:type="even" r:id="rId18"/>
      <w:footerReference w:type="even" r:id="rId19"/>
      <w:footerReference w:type="default" r:id="rId20"/>
      <w:pgSz w:w="12240" w:h="15840" w:code="1"/>
      <w:pgMar w:top="1440" w:right="1440" w:bottom="1440" w:left="1440" w:header="432" w:footer="1008"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D9E4" w14:textId="77777777" w:rsidR="00C01D7D" w:rsidRDefault="00C01D7D">
      <w:r>
        <w:separator/>
      </w:r>
    </w:p>
  </w:endnote>
  <w:endnote w:type="continuationSeparator" w:id="0">
    <w:p w14:paraId="622C4BF7" w14:textId="77777777" w:rsidR="00C01D7D" w:rsidRDefault="00C0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E281" w14:textId="77777777" w:rsidR="00C01D7D" w:rsidRDefault="00C01D7D" w:rsidP="00886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B4E53" w14:textId="77777777" w:rsidR="00C01D7D" w:rsidRDefault="00C01D7D" w:rsidP="00EB4DA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8C01" w14:textId="77777777" w:rsidR="00C01D7D" w:rsidRDefault="00C01D7D" w:rsidP="0088667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E0981">
      <w:rPr>
        <w:rStyle w:val="PageNumber"/>
        <w:noProof/>
      </w:rPr>
      <w:t>19</w:t>
    </w:r>
    <w:r>
      <w:rPr>
        <w:rStyle w:val="PageNumber"/>
      </w:rPr>
      <w:fldChar w:fldCharType="end"/>
    </w:r>
    <w:r>
      <w:rPr>
        <w:rStyle w:val="PageNumber"/>
      </w:rPr>
      <w:t>-</w:t>
    </w:r>
  </w:p>
  <w:p w14:paraId="1BF9C653" w14:textId="77777777" w:rsidR="00C01D7D" w:rsidRDefault="00C01D7D" w:rsidP="00C93189">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928F" w14:textId="77777777" w:rsidR="00C01D7D" w:rsidRDefault="00C01D7D">
      <w:r>
        <w:separator/>
      </w:r>
    </w:p>
  </w:footnote>
  <w:footnote w:type="continuationSeparator" w:id="0">
    <w:p w14:paraId="46A68814" w14:textId="77777777" w:rsidR="00C01D7D" w:rsidRDefault="00C0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4B93" w14:textId="77777777" w:rsidR="00C01D7D" w:rsidRDefault="00C01D7D" w:rsidP="006309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8FD53" w14:textId="77777777" w:rsidR="00C01D7D" w:rsidRDefault="00C0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A3B"/>
    <w:multiLevelType w:val="hybridMultilevel"/>
    <w:tmpl w:val="2ED8A43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94475"/>
    <w:multiLevelType w:val="hybridMultilevel"/>
    <w:tmpl w:val="519AD20C"/>
    <w:lvl w:ilvl="0" w:tplc="0409000F">
      <w:start w:val="1"/>
      <w:numFmt w:val="decimal"/>
      <w:lvlText w:val="%1."/>
      <w:lvlJc w:val="left"/>
      <w:pPr>
        <w:tabs>
          <w:tab w:val="num" w:pos="720"/>
        </w:tabs>
        <w:ind w:left="720" w:hanging="360"/>
      </w:pPr>
      <w:rPr>
        <w:rFonts w:cs="Times New Roman"/>
      </w:rPr>
    </w:lvl>
    <w:lvl w:ilvl="1" w:tplc="D078464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8A628D"/>
    <w:multiLevelType w:val="hybridMultilevel"/>
    <w:tmpl w:val="39CE16F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D3706"/>
    <w:multiLevelType w:val="hybridMultilevel"/>
    <w:tmpl w:val="7A384B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4BE0"/>
    <w:multiLevelType w:val="multilevel"/>
    <w:tmpl w:val="3C561F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810D24"/>
    <w:multiLevelType w:val="multilevel"/>
    <w:tmpl w:val="4A0C083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9B6DC8"/>
    <w:multiLevelType w:val="hybridMultilevel"/>
    <w:tmpl w:val="E65AA3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7309E"/>
    <w:multiLevelType w:val="hybridMultilevel"/>
    <w:tmpl w:val="F3885B08"/>
    <w:lvl w:ilvl="0" w:tplc="0409000F">
      <w:start w:val="1"/>
      <w:numFmt w:val="decimal"/>
      <w:lvlText w:val="%1."/>
      <w:lvlJc w:val="left"/>
      <w:pPr>
        <w:tabs>
          <w:tab w:val="num" w:pos="720"/>
        </w:tabs>
        <w:ind w:left="720" w:hanging="360"/>
      </w:pPr>
      <w:rPr>
        <w:rFonts w:cs="Times New Roman"/>
      </w:rPr>
    </w:lvl>
    <w:lvl w:ilvl="1" w:tplc="C9208ED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8E7006"/>
    <w:multiLevelType w:val="hybridMultilevel"/>
    <w:tmpl w:val="DDEEB05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B4A90"/>
    <w:multiLevelType w:val="hybridMultilevel"/>
    <w:tmpl w:val="76D0A92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1A3AF6"/>
    <w:multiLevelType w:val="multilevel"/>
    <w:tmpl w:val="A61AC4C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49657E0"/>
    <w:multiLevelType w:val="multilevel"/>
    <w:tmpl w:val="608065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4E22E5"/>
    <w:multiLevelType w:val="hybridMultilevel"/>
    <w:tmpl w:val="A5A8AE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871C2A"/>
    <w:multiLevelType w:val="hybridMultilevel"/>
    <w:tmpl w:val="F70AEFF4"/>
    <w:lvl w:ilvl="0" w:tplc="0409000F">
      <w:start w:val="1"/>
      <w:numFmt w:val="decimal"/>
      <w:lvlText w:val="%1."/>
      <w:lvlJc w:val="left"/>
      <w:pPr>
        <w:tabs>
          <w:tab w:val="num" w:pos="720"/>
        </w:tabs>
        <w:ind w:left="720" w:hanging="360"/>
      </w:pPr>
      <w:rPr>
        <w:rFonts w:cs="Times New Roman"/>
      </w:rPr>
    </w:lvl>
    <w:lvl w:ilvl="1" w:tplc="BC7EDB24">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25050"/>
    <w:multiLevelType w:val="hybridMultilevel"/>
    <w:tmpl w:val="AC04B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9FA206E"/>
    <w:multiLevelType w:val="hybridMultilevel"/>
    <w:tmpl w:val="67A0D7BA"/>
    <w:lvl w:ilvl="0" w:tplc="0409000F">
      <w:start w:val="1"/>
      <w:numFmt w:val="decimal"/>
      <w:lvlText w:val="%1."/>
      <w:lvlJc w:val="left"/>
      <w:pPr>
        <w:tabs>
          <w:tab w:val="num" w:pos="720"/>
        </w:tabs>
        <w:ind w:left="720" w:hanging="360"/>
      </w:pPr>
      <w:rPr>
        <w:rFonts w:cs="Times New Roman"/>
      </w:rPr>
    </w:lvl>
    <w:lvl w:ilvl="1" w:tplc="F86AAB3A">
      <w:start w:val="1"/>
      <w:numFmt w:val="bullet"/>
      <w:lvlText w:val=""/>
      <w:lvlJc w:val="left"/>
      <w:pPr>
        <w:tabs>
          <w:tab w:val="num" w:pos="1512"/>
        </w:tabs>
        <w:ind w:left="1512" w:hanging="432"/>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0F4FEA"/>
    <w:multiLevelType w:val="hybridMultilevel"/>
    <w:tmpl w:val="8D6CEDF4"/>
    <w:lvl w:ilvl="0" w:tplc="0409000F">
      <w:start w:val="1"/>
      <w:numFmt w:val="decimal"/>
      <w:lvlText w:val="%1."/>
      <w:lvlJc w:val="left"/>
      <w:pPr>
        <w:tabs>
          <w:tab w:val="num" w:pos="720"/>
        </w:tabs>
        <w:ind w:left="720" w:hanging="360"/>
      </w:pPr>
      <w:rPr>
        <w:rFonts w:cs="Times New Roman"/>
      </w:rPr>
    </w:lvl>
    <w:lvl w:ilvl="1" w:tplc="32C055F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C93B6F"/>
    <w:multiLevelType w:val="hybridMultilevel"/>
    <w:tmpl w:val="C02E5D5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E3671D"/>
    <w:multiLevelType w:val="hybridMultilevel"/>
    <w:tmpl w:val="E6B686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FA3558"/>
    <w:multiLevelType w:val="hybridMultilevel"/>
    <w:tmpl w:val="8476435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041C3"/>
    <w:multiLevelType w:val="hybridMultilevel"/>
    <w:tmpl w:val="16BEE3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D32E4C"/>
    <w:multiLevelType w:val="hybridMultilevel"/>
    <w:tmpl w:val="A7A61A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752127"/>
    <w:multiLevelType w:val="hybridMultilevel"/>
    <w:tmpl w:val="0F744E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611C1D"/>
    <w:multiLevelType w:val="hybridMultilevel"/>
    <w:tmpl w:val="A91889C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A524D3"/>
    <w:multiLevelType w:val="multilevel"/>
    <w:tmpl w:val="A5A8AE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E43A87"/>
    <w:multiLevelType w:val="hybridMultilevel"/>
    <w:tmpl w:val="3C561FE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331998"/>
    <w:multiLevelType w:val="multilevel"/>
    <w:tmpl w:val="940E62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89A4A33"/>
    <w:multiLevelType w:val="hybridMultilevel"/>
    <w:tmpl w:val="12F0CB6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2D0637"/>
    <w:multiLevelType w:val="hybridMultilevel"/>
    <w:tmpl w:val="83F858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630534"/>
    <w:multiLevelType w:val="multilevel"/>
    <w:tmpl w:val="847643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2774DFD"/>
    <w:multiLevelType w:val="hybridMultilevel"/>
    <w:tmpl w:val="940E62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29623C"/>
    <w:multiLevelType w:val="multilevel"/>
    <w:tmpl w:val="0F744E9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ED1D7A"/>
    <w:multiLevelType w:val="multilevel"/>
    <w:tmpl w:val="0610F0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D3D0B8E"/>
    <w:multiLevelType w:val="hybridMultilevel"/>
    <w:tmpl w:val="004CC0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7E22C7"/>
    <w:multiLevelType w:val="multilevel"/>
    <w:tmpl w:val="7EF297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D33C99"/>
    <w:multiLevelType w:val="hybridMultilevel"/>
    <w:tmpl w:val="0610F0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925EED"/>
    <w:multiLevelType w:val="multilevel"/>
    <w:tmpl w:val="940E62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30"/>
  </w:num>
  <w:num w:numId="4">
    <w:abstractNumId w:val="19"/>
  </w:num>
  <w:num w:numId="5">
    <w:abstractNumId w:val="2"/>
  </w:num>
  <w:num w:numId="6">
    <w:abstractNumId w:val="11"/>
  </w:num>
  <w:num w:numId="7">
    <w:abstractNumId w:val="29"/>
  </w:num>
  <w:num w:numId="8">
    <w:abstractNumId w:val="21"/>
  </w:num>
  <w:num w:numId="9">
    <w:abstractNumId w:val="6"/>
  </w:num>
  <w:num w:numId="10">
    <w:abstractNumId w:val="33"/>
  </w:num>
  <w:num w:numId="11">
    <w:abstractNumId w:val="3"/>
  </w:num>
  <w:num w:numId="12">
    <w:abstractNumId w:val="20"/>
  </w:num>
  <w:num w:numId="13">
    <w:abstractNumId w:val="16"/>
  </w:num>
  <w:num w:numId="14">
    <w:abstractNumId w:val="27"/>
  </w:num>
  <w:num w:numId="15">
    <w:abstractNumId w:val="35"/>
  </w:num>
  <w:num w:numId="16">
    <w:abstractNumId w:val="32"/>
  </w:num>
  <w:num w:numId="17">
    <w:abstractNumId w:val="7"/>
  </w:num>
  <w:num w:numId="18">
    <w:abstractNumId w:val="13"/>
  </w:num>
  <w:num w:numId="19">
    <w:abstractNumId w:val="18"/>
  </w:num>
  <w:num w:numId="20">
    <w:abstractNumId w:val="1"/>
  </w:num>
  <w:num w:numId="21">
    <w:abstractNumId w:val="28"/>
  </w:num>
  <w:num w:numId="22">
    <w:abstractNumId w:val="15"/>
  </w:num>
  <w:num w:numId="23">
    <w:abstractNumId w:val="10"/>
  </w:num>
  <w:num w:numId="24">
    <w:abstractNumId w:val="36"/>
  </w:num>
  <w:num w:numId="25">
    <w:abstractNumId w:val="0"/>
  </w:num>
  <w:num w:numId="26">
    <w:abstractNumId w:val="23"/>
  </w:num>
  <w:num w:numId="27">
    <w:abstractNumId w:val="25"/>
  </w:num>
  <w:num w:numId="28">
    <w:abstractNumId w:val="4"/>
  </w:num>
  <w:num w:numId="29">
    <w:abstractNumId w:val="12"/>
  </w:num>
  <w:num w:numId="30">
    <w:abstractNumId w:val="22"/>
  </w:num>
  <w:num w:numId="31">
    <w:abstractNumId w:val="26"/>
  </w:num>
  <w:num w:numId="32">
    <w:abstractNumId w:val="24"/>
  </w:num>
  <w:num w:numId="33">
    <w:abstractNumId w:val="5"/>
  </w:num>
  <w:num w:numId="34">
    <w:abstractNumId w:val="34"/>
  </w:num>
  <w:num w:numId="35">
    <w:abstractNumId w:val="31"/>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FE"/>
    <w:rsid w:val="00001EEB"/>
    <w:rsid w:val="00001F59"/>
    <w:rsid w:val="0000510D"/>
    <w:rsid w:val="00005402"/>
    <w:rsid w:val="00010B6E"/>
    <w:rsid w:val="00013D29"/>
    <w:rsid w:val="00013D5C"/>
    <w:rsid w:val="00021A34"/>
    <w:rsid w:val="00023916"/>
    <w:rsid w:val="0003027E"/>
    <w:rsid w:val="00034A82"/>
    <w:rsid w:val="00036A5C"/>
    <w:rsid w:val="00040D30"/>
    <w:rsid w:val="00042B22"/>
    <w:rsid w:val="000437EF"/>
    <w:rsid w:val="0004635E"/>
    <w:rsid w:val="00047EAA"/>
    <w:rsid w:val="0005385B"/>
    <w:rsid w:val="00054BB6"/>
    <w:rsid w:val="0005587E"/>
    <w:rsid w:val="00057AF8"/>
    <w:rsid w:val="000623FE"/>
    <w:rsid w:val="0007643D"/>
    <w:rsid w:val="00077026"/>
    <w:rsid w:val="00082A61"/>
    <w:rsid w:val="00084323"/>
    <w:rsid w:val="00084608"/>
    <w:rsid w:val="00085C1A"/>
    <w:rsid w:val="00093CDC"/>
    <w:rsid w:val="00097E42"/>
    <w:rsid w:val="000A0AE9"/>
    <w:rsid w:val="000A4A17"/>
    <w:rsid w:val="000B1268"/>
    <w:rsid w:val="000B414C"/>
    <w:rsid w:val="000B5020"/>
    <w:rsid w:val="000B7ABF"/>
    <w:rsid w:val="000C14F9"/>
    <w:rsid w:val="000C561C"/>
    <w:rsid w:val="000E06AA"/>
    <w:rsid w:val="000E3621"/>
    <w:rsid w:val="000E63B2"/>
    <w:rsid w:val="000F036D"/>
    <w:rsid w:val="000F09B5"/>
    <w:rsid w:val="000F0C6A"/>
    <w:rsid w:val="000F3F39"/>
    <w:rsid w:val="000F74B1"/>
    <w:rsid w:val="001007DC"/>
    <w:rsid w:val="00102A63"/>
    <w:rsid w:val="00102BB8"/>
    <w:rsid w:val="001034B1"/>
    <w:rsid w:val="001065AE"/>
    <w:rsid w:val="001149A2"/>
    <w:rsid w:val="00116FB1"/>
    <w:rsid w:val="00122B47"/>
    <w:rsid w:val="0012624B"/>
    <w:rsid w:val="001267E3"/>
    <w:rsid w:val="00132377"/>
    <w:rsid w:val="00133601"/>
    <w:rsid w:val="00134DFB"/>
    <w:rsid w:val="00144884"/>
    <w:rsid w:val="00145537"/>
    <w:rsid w:val="0015137C"/>
    <w:rsid w:val="00153447"/>
    <w:rsid w:val="00153D2F"/>
    <w:rsid w:val="00160940"/>
    <w:rsid w:val="00160F8A"/>
    <w:rsid w:val="00162F82"/>
    <w:rsid w:val="00171104"/>
    <w:rsid w:val="00173207"/>
    <w:rsid w:val="00175C34"/>
    <w:rsid w:val="00176A10"/>
    <w:rsid w:val="001805F3"/>
    <w:rsid w:val="00181EDE"/>
    <w:rsid w:val="00185C55"/>
    <w:rsid w:val="00187925"/>
    <w:rsid w:val="001916D1"/>
    <w:rsid w:val="0019197D"/>
    <w:rsid w:val="00191DA0"/>
    <w:rsid w:val="0019346F"/>
    <w:rsid w:val="00196778"/>
    <w:rsid w:val="001A1522"/>
    <w:rsid w:val="001A199E"/>
    <w:rsid w:val="001A76E4"/>
    <w:rsid w:val="001B1715"/>
    <w:rsid w:val="001B2597"/>
    <w:rsid w:val="001B6116"/>
    <w:rsid w:val="001B6E16"/>
    <w:rsid w:val="001D54BE"/>
    <w:rsid w:val="001D6BCA"/>
    <w:rsid w:val="001E1A40"/>
    <w:rsid w:val="001E4649"/>
    <w:rsid w:val="001E4992"/>
    <w:rsid w:val="001E669F"/>
    <w:rsid w:val="001F251B"/>
    <w:rsid w:val="001F479C"/>
    <w:rsid w:val="0020263F"/>
    <w:rsid w:val="002034D0"/>
    <w:rsid w:val="002051D4"/>
    <w:rsid w:val="002155BD"/>
    <w:rsid w:val="00221792"/>
    <w:rsid w:val="00222555"/>
    <w:rsid w:val="00225B22"/>
    <w:rsid w:val="00225E75"/>
    <w:rsid w:val="00225F35"/>
    <w:rsid w:val="00226A56"/>
    <w:rsid w:val="00232837"/>
    <w:rsid w:val="0023344C"/>
    <w:rsid w:val="00233B1C"/>
    <w:rsid w:val="00237C68"/>
    <w:rsid w:val="00241180"/>
    <w:rsid w:val="00241E79"/>
    <w:rsid w:val="00253927"/>
    <w:rsid w:val="002611AE"/>
    <w:rsid w:val="00265AE3"/>
    <w:rsid w:val="00265DA6"/>
    <w:rsid w:val="002743EA"/>
    <w:rsid w:val="00276759"/>
    <w:rsid w:val="002827B6"/>
    <w:rsid w:val="00286E47"/>
    <w:rsid w:val="002879F8"/>
    <w:rsid w:val="00287CF1"/>
    <w:rsid w:val="00297909"/>
    <w:rsid w:val="002A06AF"/>
    <w:rsid w:val="002A1CF3"/>
    <w:rsid w:val="002A4930"/>
    <w:rsid w:val="002A7F82"/>
    <w:rsid w:val="002B1CD8"/>
    <w:rsid w:val="002B3E3A"/>
    <w:rsid w:val="002B6128"/>
    <w:rsid w:val="002C1AE5"/>
    <w:rsid w:val="002C3B6B"/>
    <w:rsid w:val="002C4772"/>
    <w:rsid w:val="002C5F42"/>
    <w:rsid w:val="002C7CDA"/>
    <w:rsid w:val="002D2571"/>
    <w:rsid w:val="002D6887"/>
    <w:rsid w:val="002D7DEA"/>
    <w:rsid w:val="002E25CD"/>
    <w:rsid w:val="002E313D"/>
    <w:rsid w:val="002E4C13"/>
    <w:rsid w:val="002E5B2B"/>
    <w:rsid w:val="002E6721"/>
    <w:rsid w:val="002F6347"/>
    <w:rsid w:val="003075C7"/>
    <w:rsid w:val="00307FC7"/>
    <w:rsid w:val="00315737"/>
    <w:rsid w:val="00332D8A"/>
    <w:rsid w:val="00336A4D"/>
    <w:rsid w:val="00340D4E"/>
    <w:rsid w:val="0035086E"/>
    <w:rsid w:val="00350CFA"/>
    <w:rsid w:val="0035204D"/>
    <w:rsid w:val="00355A34"/>
    <w:rsid w:val="00361FE2"/>
    <w:rsid w:val="00373CB4"/>
    <w:rsid w:val="00374A79"/>
    <w:rsid w:val="00383186"/>
    <w:rsid w:val="003909EE"/>
    <w:rsid w:val="003914E7"/>
    <w:rsid w:val="00394415"/>
    <w:rsid w:val="0039542F"/>
    <w:rsid w:val="00395E9F"/>
    <w:rsid w:val="00396C71"/>
    <w:rsid w:val="00396E94"/>
    <w:rsid w:val="00396EB5"/>
    <w:rsid w:val="0039732A"/>
    <w:rsid w:val="003A4FB6"/>
    <w:rsid w:val="003A6D18"/>
    <w:rsid w:val="003B1DD0"/>
    <w:rsid w:val="003C2FE7"/>
    <w:rsid w:val="003C4541"/>
    <w:rsid w:val="003C6DE4"/>
    <w:rsid w:val="003D3265"/>
    <w:rsid w:val="003D38AF"/>
    <w:rsid w:val="003D4BA9"/>
    <w:rsid w:val="003D614B"/>
    <w:rsid w:val="003E076F"/>
    <w:rsid w:val="003E207A"/>
    <w:rsid w:val="003E312B"/>
    <w:rsid w:val="003E32DC"/>
    <w:rsid w:val="003F116C"/>
    <w:rsid w:val="003F6C78"/>
    <w:rsid w:val="00400C78"/>
    <w:rsid w:val="00403832"/>
    <w:rsid w:val="00405C94"/>
    <w:rsid w:val="0041443B"/>
    <w:rsid w:val="00415C8B"/>
    <w:rsid w:val="0041605E"/>
    <w:rsid w:val="00416231"/>
    <w:rsid w:val="004211C5"/>
    <w:rsid w:val="00421FB0"/>
    <w:rsid w:val="00426CE6"/>
    <w:rsid w:val="00432037"/>
    <w:rsid w:val="00437983"/>
    <w:rsid w:val="00441B98"/>
    <w:rsid w:val="00445F59"/>
    <w:rsid w:val="004464CC"/>
    <w:rsid w:val="00460FD8"/>
    <w:rsid w:val="00462632"/>
    <w:rsid w:val="004650DE"/>
    <w:rsid w:val="004653ED"/>
    <w:rsid w:val="004672CE"/>
    <w:rsid w:val="004676EA"/>
    <w:rsid w:val="00476592"/>
    <w:rsid w:val="004765E7"/>
    <w:rsid w:val="00480563"/>
    <w:rsid w:val="0048137E"/>
    <w:rsid w:val="0048365C"/>
    <w:rsid w:val="00491D7D"/>
    <w:rsid w:val="004924A2"/>
    <w:rsid w:val="00494A02"/>
    <w:rsid w:val="00494D91"/>
    <w:rsid w:val="0049531B"/>
    <w:rsid w:val="004975F9"/>
    <w:rsid w:val="004A11A5"/>
    <w:rsid w:val="004A5A72"/>
    <w:rsid w:val="004B1A4E"/>
    <w:rsid w:val="004B39FF"/>
    <w:rsid w:val="004B47C5"/>
    <w:rsid w:val="004B5DFD"/>
    <w:rsid w:val="004C09D3"/>
    <w:rsid w:val="004C1562"/>
    <w:rsid w:val="004C1746"/>
    <w:rsid w:val="004D4276"/>
    <w:rsid w:val="004D4E4E"/>
    <w:rsid w:val="004E3ABB"/>
    <w:rsid w:val="004E5936"/>
    <w:rsid w:val="004E5B25"/>
    <w:rsid w:val="004F143E"/>
    <w:rsid w:val="004F2462"/>
    <w:rsid w:val="00502A4A"/>
    <w:rsid w:val="00502DBE"/>
    <w:rsid w:val="005031EB"/>
    <w:rsid w:val="0050346A"/>
    <w:rsid w:val="00506441"/>
    <w:rsid w:val="0051098A"/>
    <w:rsid w:val="00513D14"/>
    <w:rsid w:val="00515002"/>
    <w:rsid w:val="005215DA"/>
    <w:rsid w:val="005216FC"/>
    <w:rsid w:val="005222B7"/>
    <w:rsid w:val="00524DDB"/>
    <w:rsid w:val="0052697D"/>
    <w:rsid w:val="00537ACE"/>
    <w:rsid w:val="00537D04"/>
    <w:rsid w:val="0054056A"/>
    <w:rsid w:val="0054103D"/>
    <w:rsid w:val="00542536"/>
    <w:rsid w:val="00542A75"/>
    <w:rsid w:val="00542E82"/>
    <w:rsid w:val="00551F09"/>
    <w:rsid w:val="0055339A"/>
    <w:rsid w:val="0055395B"/>
    <w:rsid w:val="005558D3"/>
    <w:rsid w:val="00555DCC"/>
    <w:rsid w:val="00556020"/>
    <w:rsid w:val="00570B8F"/>
    <w:rsid w:val="00577632"/>
    <w:rsid w:val="005872D0"/>
    <w:rsid w:val="00590349"/>
    <w:rsid w:val="0059080D"/>
    <w:rsid w:val="00591B50"/>
    <w:rsid w:val="00591CF1"/>
    <w:rsid w:val="00592B04"/>
    <w:rsid w:val="005936F4"/>
    <w:rsid w:val="005A16D6"/>
    <w:rsid w:val="005A175C"/>
    <w:rsid w:val="005A27FA"/>
    <w:rsid w:val="005A402B"/>
    <w:rsid w:val="005A6882"/>
    <w:rsid w:val="005B234A"/>
    <w:rsid w:val="005B39B0"/>
    <w:rsid w:val="005B4B77"/>
    <w:rsid w:val="005B5C4D"/>
    <w:rsid w:val="005C1DCB"/>
    <w:rsid w:val="005C28F1"/>
    <w:rsid w:val="005C7140"/>
    <w:rsid w:val="005D1A8F"/>
    <w:rsid w:val="005D2492"/>
    <w:rsid w:val="005D4077"/>
    <w:rsid w:val="005D4451"/>
    <w:rsid w:val="005D5B26"/>
    <w:rsid w:val="005D5CE3"/>
    <w:rsid w:val="005D79EE"/>
    <w:rsid w:val="005E490B"/>
    <w:rsid w:val="005E7056"/>
    <w:rsid w:val="005F0B1B"/>
    <w:rsid w:val="005F2904"/>
    <w:rsid w:val="005F4493"/>
    <w:rsid w:val="005F49AD"/>
    <w:rsid w:val="005F5024"/>
    <w:rsid w:val="00600580"/>
    <w:rsid w:val="00602429"/>
    <w:rsid w:val="0060315F"/>
    <w:rsid w:val="00620D03"/>
    <w:rsid w:val="00621A30"/>
    <w:rsid w:val="0062238C"/>
    <w:rsid w:val="00623D08"/>
    <w:rsid w:val="00630925"/>
    <w:rsid w:val="006312A8"/>
    <w:rsid w:val="00633C23"/>
    <w:rsid w:val="00636361"/>
    <w:rsid w:val="00640FDC"/>
    <w:rsid w:val="006476FB"/>
    <w:rsid w:val="006517D3"/>
    <w:rsid w:val="0065487E"/>
    <w:rsid w:val="00655026"/>
    <w:rsid w:val="0065608F"/>
    <w:rsid w:val="00664B6A"/>
    <w:rsid w:val="006669BC"/>
    <w:rsid w:val="00667B97"/>
    <w:rsid w:val="00671578"/>
    <w:rsid w:val="00674039"/>
    <w:rsid w:val="006751ED"/>
    <w:rsid w:val="00680DE7"/>
    <w:rsid w:val="006940BC"/>
    <w:rsid w:val="00696904"/>
    <w:rsid w:val="00697FD4"/>
    <w:rsid w:val="006A64DF"/>
    <w:rsid w:val="006B6884"/>
    <w:rsid w:val="006C478B"/>
    <w:rsid w:val="006C6E32"/>
    <w:rsid w:val="006D00DA"/>
    <w:rsid w:val="006D158E"/>
    <w:rsid w:val="006D29FA"/>
    <w:rsid w:val="006D4FF3"/>
    <w:rsid w:val="006E0B17"/>
    <w:rsid w:val="006E4423"/>
    <w:rsid w:val="006F2D7F"/>
    <w:rsid w:val="006F78FA"/>
    <w:rsid w:val="00703D02"/>
    <w:rsid w:val="007052F9"/>
    <w:rsid w:val="00707147"/>
    <w:rsid w:val="00710676"/>
    <w:rsid w:val="007153A0"/>
    <w:rsid w:val="0071797A"/>
    <w:rsid w:val="0072071D"/>
    <w:rsid w:val="00721879"/>
    <w:rsid w:val="0072219E"/>
    <w:rsid w:val="00732E0B"/>
    <w:rsid w:val="00745385"/>
    <w:rsid w:val="00746D04"/>
    <w:rsid w:val="007532B2"/>
    <w:rsid w:val="00754400"/>
    <w:rsid w:val="007621F9"/>
    <w:rsid w:val="007725F0"/>
    <w:rsid w:val="007765BB"/>
    <w:rsid w:val="00777848"/>
    <w:rsid w:val="0078550D"/>
    <w:rsid w:val="007938C0"/>
    <w:rsid w:val="0079412D"/>
    <w:rsid w:val="007A19D4"/>
    <w:rsid w:val="007A5D58"/>
    <w:rsid w:val="007B0656"/>
    <w:rsid w:val="007C098B"/>
    <w:rsid w:val="007C4913"/>
    <w:rsid w:val="007D3333"/>
    <w:rsid w:val="007D46CA"/>
    <w:rsid w:val="007D507A"/>
    <w:rsid w:val="007D74FF"/>
    <w:rsid w:val="007E2651"/>
    <w:rsid w:val="007F1D14"/>
    <w:rsid w:val="007F53E8"/>
    <w:rsid w:val="007F5983"/>
    <w:rsid w:val="00800DD8"/>
    <w:rsid w:val="00803EC4"/>
    <w:rsid w:val="008052D2"/>
    <w:rsid w:val="0081208C"/>
    <w:rsid w:val="00817800"/>
    <w:rsid w:val="00820286"/>
    <w:rsid w:val="00821DBA"/>
    <w:rsid w:val="0083636E"/>
    <w:rsid w:val="00836CB4"/>
    <w:rsid w:val="0084284A"/>
    <w:rsid w:val="0085422F"/>
    <w:rsid w:val="0085423E"/>
    <w:rsid w:val="008564EB"/>
    <w:rsid w:val="008639C7"/>
    <w:rsid w:val="008643E6"/>
    <w:rsid w:val="00867C1B"/>
    <w:rsid w:val="0087512E"/>
    <w:rsid w:val="00881A34"/>
    <w:rsid w:val="00885821"/>
    <w:rsid w:val="00886530"/>
    <w:rsid w:val="00886671"/>
    <w:rsid w:val="00893437"/>
    <w:rsid w:val="00893EFA"/>
    <w:rsid w:val="008B1C8D"/>
    <w:rsid w:val="008B5709"/>
    <w:rsid w:val="008B5C66"/>
    <w:rsid w:val="008B5E79"/>
    <w:rsid w:val="008B6CE1"/>
    <w:rsid w:val="008B7110"/>
    <w:rsid w:val="008B75AE"/>
    <w:rsid w:val="008C4781"/>
    <w:rsid w:val="008C524A"/>
    <w:rsid w:val="008C74CF"/>
    <w:rsid w:val="008C7C82"/>
    <w:rsid w:val="008C7EEB"/>
    <w:rsid w:val="008D3E84"/>
    <w:rsid w:val="008E20AF"/>
    <w:rsid w:val="008E545C"/>
    <w:rsid w:val="00900436"/>
    <w:rsid w:val="009010D6"/>
    <w:rsid w:val="00903934"/>
    <w:rsid w:val="009042C8"/>
    <w:rsid w:val="00905C65"/>
    <w:rsid w:val="00906BC0"/>
    <w:rsid w:val="0091079C"/>
    <w:rsid w:val="009165B9"/>
    <w:rsid w:val="00925084"/>
    <w:rsid w:val="00931321"/>
    <w:rsid w:val="009314CC"/>
    <w:rsid w:val="00931C12"/>
    <w:rsid w:val="00933216"/>
    <w:rsid w:val="009409B3"/>
    <w:rsid w:val="00945FAE"/>
    <w:rsid w:val="00947685"/>
    <w:rsid w:val="00950EAE"/>
    <w:rsid w:val="00952663"/>
    <w:rsid w:val="00957D99"/>
    <w:rsid w:val="0096454D"/>
    <w:rsid w:val="009656E1"/>
    <w:rsid w:val="00967400"/>
    <w:rsid w:val="00974459"/>
    <w:rsid w:val="0098106F"/>
    <w:rsid w:val="00981F59"/>
    <w:rsid w:val="00982605"/>
    <w:rsid w:val="00984407"/>
    <w:rsid w:val="0098654E"/>
    <w:rsid w:val="00990F00"/>
    <w:rsid w:val="00993413"/>
    <w:rsid w:val="00994176"/>
    <w:rsid w:val="00994D98"/>
    <w:rsid w:val="009A05E6"/>
    <w:rsid w:val="009A1581"/>
    <w:rsid w:val="009A58B3"/>
    <w:rsid w:val="009B0445"/>
    <w:rsid w:val="009B0CE5"/>
    <w:rsid w:val="009C1072"/>
    <w:rsid w:val="009C1929"/>
    <w:rsid w:val="009C54C5"/>
    <w:rsid w:val="009C555B"/>
    <w:rsid w:val="009D4012"/>
    <w:rsid w:val="009D6BAC"/>
    <w:rsid w:val="009E3436"/>
    <w:rsid w:val="009E37E2"/>
    <w:rsid w:val="009E4CEA"/>
    <w:rsid w:val="009E520E"/>
    <w:rsid w:val="009E7DF8"/>
    <w:rsid w:val="009F358F"/>
    <w:rsid w:val="00A05015"/>
    <w:rsid w:val="00A105A3"/>
    <w:rsid w:val="00A10D93"/>
    <w:rsid w:val="00A126A6"/>
    <w:rsid w:val="00A13F10"/>
    <w:rsid w:val="00A15B10"/>
    <w:rsid w:val="00A20592"/>
    <w:rsid w:val="00A30EB4"/>
    <w:rsid w:val="00A37064"/>
    <w:rsid w:val="00A37E0A"/>
    <w:rsid w:val="00A43F05"/>
    <w:rsid w:val="00A542C9"/>
    <w:rsid w:val="00A54D59"/>
    <w:rsid w:val="00A67AE4"/>
    <w:rsid w:val="00A7106D"/>
    <w:rsid w:val="00A71675"/>
    <w:rsid w:val="00A72728"/>
    <w:rsid w:val="00A75266"/>
    <w:rsid w:val="00A75D09"/>
    <w:rsid w:val="00A76B39"/>
    <w:rsid w:val="00A84522"/>
    <w:rsid w:val="00A84542"/>
    <w:rsid w:val="00A93E05"/>
    <w:rsid w:val="00A9406F"/>
    <w:rsid w:val="00A95E4D"/>
    <w:rsid w:val="00AA0465"/>
    <w:rsid w:val="00AA0EDF"/>
    <w:rsid w:val="00AA43FF"/>
    <w:rsid w:val="00AA4761"/>
    <w:rsid w:val="00AA5D5A"/>
    <w:rsid w:val="00AB2A65"/>
    <w:rsid w:val="00AB2ECD"/>
    <w:rsid w:val="00AB3FBB"/>
    <w:rsid w:val="00AC39F7"/>
    <w:rsid w:val="00AC65D4"/>
    <w:rsid w:val="00AD0BF1"/>
    <w:rsid w:val="00AD4D98"/>
    <w:rsid w:val="00AE0981"/>
    <w:rsid w:val="00AE17E8"/>
    <w:rsid w:val="00AE27DA"/>
    <w:rsid w:val="00AE2E1B"/>
    <w:rsid w:val="00AF2FF8"/>
    <w:rsid w:val="00AF61B3"/>
    <w:rsid w:val="00AF7BA6"/>
    <w:rsid w:val="00B0064D"/>
    <w:rsid w:val="00B051B2"/>
    <w:rsid w:val="00B1216A"/>
    <w:rsid w:val="00B17A78"/>
    <w:rsid w:val="00B246A8"/>
    <w:rsid w:val="00B32543"/>
    <w:rsid w:val="00B373CE"/>
    <w:rsid w:val="00B40D4D"/>
    <w:rsid w:val="00B450FE"/>
    <w:rsid w:val="00B46E84"/>
    <w:rsid w:val="00B61E4C"/>
    <w:rsid w:val="00B62587"/>
    <w:rsid w:val="00B67DFE"/>
    <w:rsid w:val="00B73943"/>
    <w:rsid w:val="00B83D20"/>
    <w:rsid w:val="00B84FCD"/>
    <w:rsid w:val="00B87481"/>
    <w:rsid w:val="00B91F5A"/>
    <w:rsid w:val="00BA279B"/>
    <w:rsid w:val="00BA328E"/>
    <w:rsid w:val="00BA3F88"/>
    <w:rsid w:val="00BA46AC"/>
    <w:rsid w:val="00BA7BC7"/>
    <w:rsid w:val="00BB08B5"/>
    <w:rsid w:val="00BB24B3"/>
    <w:rsid w:val="00BB6ACA"/>
    <w:rsid w:val="00BC4AF2"/>
    <w:rsid w:val="00BD5FE2"/>
    <w:rsid w:val="00BE6B2A"/>
    <w:rsid w:val="00BF10E4"/>
    <w:rsid w:val="00BF4AAC"/>
    <w:rsid w:val="00BF5267"/>
    <w:rsid w:val="00BF5CA8"/>
    <w:rsid w:val="00BF7024"/>
    <w:rsid w:val="00BF7C0B"/>
    <w:rsid w:val="00C00AB3"/>
    <w:rsid w:val="00C011BF"/>
    <w:rsid w:val="00C013C2"/>
    <w:rsid w:val="00C01D7D"/>
    <w:rsid w:val="00C045F0"/>
    <w:rsid w:val="00C24581"/>
    <w:rsid w:val="00C30103"/>
    <w:rsid w:val="00C33F43"/>
    <w:rsid w:val="00C478AB"/>
    <w:rsid w:val="00C63085"/>
    <w:rsid w:val="00C63459"/>
    <w:rsid w:val="00C64094"/>
    <w:rsid w:val="00C77236"/>
    <w:rsid w:val="00C810E0"/>
    <w:rsid w:val="00C84734"/>
    <w:rsid w:val="00C86DF3"/>
    <w:rsid w:val="00C90B0C"/>
    <w:rsid w:val="00C93189"/>
    <w:rsid w:val="00C94F73"/>
    <w:rsid w:val="00C96CA3"/>
    <w:rsid w:val="00C96EBD"/>
    <w:rsid w:val="00C97D42"/>
    <w:rsid w:val="00CA0CFF"/>
    <w:rsid w:val="00CA0FBD"/>
    <w:rsid w:val="00CB3A18"/>
    <w:rsid w:val="00CB5123"/>
    <w:rsid w:val="00CB674E"/>
    <w:rsid w:val="00CB72DD"/>
    <w:rsid w:val="00CB7576"/>
    <w:rsid w:val="00CC2D54"/>
    <w:rsid w:val="00CC31AE"/>
    <w:rsid w:val="00CC4650"/>
    <w:rsid w:val="00CD1F0D"/>
    <w:rsid w:val="00CD5434"/>
    <w:rsid w:val="00CE01A3"/>
    <w:rsid w:val="00CE5685"/>
    <w:rsid w:val="00CF1941"/>
    <w:rsid w:val="00CF2B51"/>
    <w:rsid w:val="00CF6F0F"/>
    <w:rsid w:val="00CF73FD"/>
    <w:rsid w:val="00D00062"/>
    <w:rsid w:val="00D003D9"/>
    <w:rsid w:val="00D01AC1"/>
    <w:rsid w:val="00D02471"/>
    <w:rsid w:val="00D06914"/>
    <w:rsid w:val="00D12759"/>
    <w:rsid w:val="00D137D5"/>
    <w:rsid w:val="00D159E3"/>
    <w:rsid w:val="00D203DD"/>
    <w:rsid w:val="00D30DEC"/>
    <w:rsid w:val="00D320AE"/>
    <w:rsid w:val="00D32AC2"/>
    <w:rsid w:val="00D3496A"/>
    <w:rsid w:val="00D3590D"/>
    <w:rsid w:val="00D3647D"/>
    <w:rsid w:val="00D433E1"/>
    <w:rsid w:val="00D43535"/>
    <w:rsid w:val="00D45031"/>
    <w:rsid w:val="00D457BB"/>
    <w:rsid w:val="00D45B06"/>
    <w:rsid w:val="00D46229"/>
    <w:rsid w:val="00D52BB0"/>
    <w:rsid w:val="00D553A6"/>
    <w:rsid w:val="00D55476"/>
    <w:rsid w:val="00D57427"/>
    <w:rsid w:val="00D73687"/>
    <w:rsid w:val="00D75CDB"/>
    <w:rsid w:val="00D77D3C"/>
    <w:rsid w:val="00D81591"/>
    <w:rsid w:val="00D83F5B"/>
    <w:rsid w:val="00D83FB6"/>
    <w:rsid w:val="00D976E3"/>
    <w:rsid w:val="00DA00B6"/>
    <w:rsid w:val="00DA2CE6"/>
    <w:rsid w:val="00DA3A66"/>
    <w:rsid w:val="00DA5799"/>
    <w:rsid w:val="00DC3F09"/>
    <w:rsid w:val="00DC584F"/>
    <w:rsid w:val="00DD4A81"/>
    <w:rsid w:val="00DD5312"/>
    <w:rsid w:val="00DD7948"/>
    <w:rsid w:val="00DE5F4D"/>
    <w:rsid w:val="00DE632A"/>
    <w:rsid w:val="00DE7433"/>
    <w:rsid w:val="00DF2F0E"/>
    <w:rsid w:val="00DF4697"/>
    <w:rsid w:val="00DF611D"/>
    <w:rsid w:val="00E01ADD"/>
    <w:rsid w:val="00E02771"/>
    <w:rsid w:val="00E02E32"/>
    <w:rsid w:val="00E035D0"/>
    <w:rsid w:val="00E0435A"/>
    <w:rsid w:val="00E13693"/>
    <w:rsid w:val="00E1382E"/>
    <w:rsid w:val="00E20D6C"/>
    <w:rsid w:val="00E21B3A"/>
    <w:rsid w:val="00E254E8"/>
    <w:rsid w:val="00E25BEA"/>
    <w:rsid w:val="00E27275"/>
    <w:rsid w:val="00E27F3B"/>
    <w:rsid w:val="00E31747"/>
    <w:rsid w:val="00E336D2"/>
    <w:rsid w:val="00E34954"/>
    <w:rsid w:val="00E3669F"/>
    <w:rsid w:val="00E369E0"/>
    <w:rsid w:val="00E400F0"/>
    <w:rsid w:val="00E4146E"/>
    <w:rsid w:val="00E42748"/>
    <w:rsid w:val="00E43650"/>
    <w:rsid w:val="00E4666D"/>
    <w:rsid w:val="00E5237E"/>
    <w:rsid w:val="00E5395E"/>
    <w:rsid w:val="00E63610"/>
    <w:rsid w:val="00E65D44"/>
    <w:rsid w:val="00E73784"/>
    <w:rsid w:val="00E7459C"/>
    <w:rsid w:val="00E80D82"/>
    <w:rsid w:val="00E815A7"/>
    <w:rsid w:val="00E853F2"/>
    <w:rsid w:val="00E90F1C"/>
    <w:rsid w:val="00E914D4"/>
    <w:rsid w:val="00E9240C"/>
    <w:rsid w:val="00E92948"/>
    <w:rsid w:val="00E94E6E"/>
    <w:rsid w:val="00E9593C"/>
    <w:rsid w:val="00EA378E"/>
    <w:rsid w:val="00EA6E08"/>
    <w:rsid w:val="00EA7674"/>
    <w:rsid w:val="00EB4DA3"/>
    <w:rsid w:val="00EB70E8"/>
    <w:rsid w:val="00EC08E2"/>
    <w:rsid w:val="00ED19CD"/>
    <w:rsid w:val="00ED3781"/>
    <w:rsid w:val="00ED3915"/>
    <w:rsid w:val="00ED5353"/>
    <w:rsid w:val="00ED7EBC"/>
    <w:rsid w:val="00EE044F"/>
    <w:rsid w:val="00EE17BB"/>
    <w:rsid w:val="00EE344B"/>
    <w:rsid w:val="00EE6583"/>
    <w:rsid w:val="00EE78A5"/>
    <w:rsid w:val="00EF4A09"/>
    <w:rsid w:val="00EF59BB"/>
    <w:rsid w:val="00F001F5"/>
    <w:rsid w:val="00F00D77"/>
    <w:rsid w:val="00F030C3"/>
    <w:rsid w:val="00F06430"/>
    <w:rsid w:val="00F07494"/>
    <w:rsid w:val="00F11F29"/>
    <w:rsid w:val="00F15705"/>
    <w:rsid w:val="00F17D6C"/>
    <w:rsid w:val="00F201DF"/>
    <w:rsid w:val="00F2468D"/>
    <w:rsid w:val="00F251C8"/>
    <w:rsid w:val="00F26AF8"/>
    <w:rsid w:val="00F27F33"/>
    <w:rsid w:val="00F50AF3"/>
    <w:rsid w:val="00F55E5E"/>
    <w:rsid w:val="00F664F3"/>
    <w:rsid w:val="00F673FD"/>
    <w:rsid w:val="00F704B2"/>
    <w:rsid w:val="00F70FED"/>
    <w:rsid w:val="00F71088"/>
    <w:rsid w:val="00F740E7"/>
    <w:rsid w:val="00F94143"/>
    <w:rsid w:val="00F9578A"/>
    <w:rsid w:val="00FA0DBF"/>
    <w:rsid w:val="00FA24CA"/>
    <w:rsid w:val="00FA2D1B"/>
    <w:rsid w:val="00FA31EE"/>
    <w:rsid w:val="00FA3F9F"/>
    <w:rsid w:val="00FA5B4C"/>
    <w:rsid w:val="00FB25BB"/>
    <w:rsid w:val="00FB2AAD"/>
    <w:rsid w:val="00FB641C"/>
    <w:rsid w:val="00FB736A"/>
    <w:rsid w:val="00FC03C0"/>
    <w:rsid w:val="00FC0F53"/>
    <w:rsid w:val="00FC1B3D"/>
    <w:rsid w:val="00FC43B7"/>
    <w:rsid w:val="00FD1630"/>
    <w:rsid w:val="00FD76AF"/>
    <w:rsid w:val="00FE19C1"/>
    <w:rsid w:val="00FE5B8A"/>
    <w:rsid w:val="00FE6ABC"/>
    <w:rsid w:val="00FF0B11"/>
    <w:rsid w:val="00FF2076"/>
    <w:rsid w:val="00FF5536"/>
    <w:rsid w:val="00FF55B3"/>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7CBDF"/>
  <w14:defaultImageDpi w14:val="0"/>
  <w15:docId w15:val="{30D727D0-471A-4A95-9B1E-EECC77A7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759"/>
    <w:pPr>
      <w:tabs>
        <w:tab w:val="center" w:pos="4320"/>
        <w:tab w:val="right" w:pos="8640"/>
      </w:tabs>
    </w:pPr>
  </w:style>
  <w:style w:type="character" w:customStyle="1" w:styleId="HeaderChar">
    <w:name w:val="Header Char"/>
    <w:basedOn w:val="DefaultParagraphFont"/>
    <w:link w:val="Header"/>
    <w:uiPriority w:val="99"/>
    <w:semiHidden/>
    <w:rsid w:val="0067423F"/>
    <w:rPr>
      <w:rFonts w:ascii="Arial" w:hAnsi="Arial"/>
      <w:sz w:val="24"/>
      <w:szCs w:val="24"/>
    </w:rPr>
  </w:style>
  <w:style w:type="character" w:styleId="PageNumber">
    <w:name w:val="page number"/>
    <w:basedOn w:val="DefaultParagraphFont"/>
    <w:uiPriority w:val="99"/>
    <w:rsid w:val="00276759"/>
    <w:rPr>
      <w:rFonts w:cs="Times New Roman"/>
    </w:rPr>
  </w:style>
  <w:style w:type="paragraph" w:styleId="Footer">
    <w:name w:val="footer"/>
    <w:basedOn w:val="Normal"/>
    <w:link w:val="FooterChar"/>
    <w:uiPriority w:val="99"/>
    <w:rsid w:val="00276759"/>
    <w:pPr>
      <w:tabs>
        <w:tab w:val="center" w:pos="4320"/>
        <w:tab w:val="right" w:pos="8640"/>
      </w:tabs>
    </w:pPr>
  </w:style>
  <w:style w:type="character" w:customStyle="1" w:styleId="FooterChar">
    <w:name w:val="Footer Char"/>
    <w:basedOn w:val="DefaultParagraphFont"/>
    <w:link w:val="Footer"/>
    <w:uiPriority w:val="99"/>
    <w:semiHidden/>
    <w:rsid w:val="0067423F"/>
    <w:rPr>
      <w:rFonts w:ascii="Arial" w:hAnsi="Arial"/>
      <w:sz w:val="24"/>
      <w:szCs w:val="24"/>
    </w:rPr>
  </w:style>
  <w:style w:type="character" w:styleId="Hyperlink">
    <w:name w:val="Hyperlink"/>
    <w:basedOn w:val="DefaultParagraphFont"/>
    <w:uiPriority w:val="99"/>
    <w:rsid w:val="00E035D0"/>
    <w:rPr>
      <w:color w:val="0000FF"/>
      <w:u w:val="single"/>
    </w:rPr>
  </w:style>
  <w:style w:type="paragraph" w:styleId="BalloonText">
    <w:name w:val="Balloon Text"/>
    <w:basedOn w:val="Normal"/>
    <w:link w:val="BalloonTextChar"/>
    <w:uiPriority w:val="99"/>
    <w:semiHidden/>
    <w:rsid w:val="00D52BB0"/>
    <w:rPr>
      <w:rFonts w:ascii="Tahoma" w:hAnsi="Tahoma" w:cs="Tahoma"/>
      <w:sz w:val="16"/>
      <w:szCs w:val="16"/>
    </w:rPr>
  </w:style>
  <w:style w:type="character" w:customStyle="1" w:styleId="BalloonTextChar">
    <w:name w:val="Balloon Text Char"/>
    <w:basedOn w:val="DefaultParagraphFont"/>
    <w:link w:val="BalloonText"/>
    <w:uiPriority w:val="99"/>
    <w:semiHidden/>
    <w:rsid w:val="0067423F"/>
    <w:rPr>
      <w:sz w:val="0"/>
      <w:szCs w:val="0"/>
    </w:rPr>
  </w:style>
  <w:style w:type="character" w:customStyle="1" w:styleId="EmailStyle21">
    <w:name w:val="EmailStyle21"/>
    <w:semiHidden/>
    <w:rsid w:val="00BB24B3"/>
    <w:rPr>
      <w:rFonts w:ascii="Arial" w:hAnsi="Arial"/>
      <w:color w:val="000080"/>
      <w:sz w:val="20"/>
    </w:rPr>
  </w:style>
  <w:style w:type="paragraph" w:styleId="FootnoteText">
    <w:name w:val="footnote text"/>
    <w:basedOn w:val="Normal"/>
    <w:link w:val="FootnoteTextChar"/>
    <w:uiPriority w:val="99"/>
    <w:semiHidden/>
    <w:rsid w:val="005B4B77"/>
    <w:rPr>
      <w:sz w:val="20"/>
      <w:szCs w:val="20"/>
    </w:rPr>
  </w:style>
  <w:style w:type="character" w:customStyle="1" w:styleId="FootnoteTextChar">
    <w:name w:val="Footnote Text Char"/>
    <w:basedOn w:val="DefaultParagraphFont"/>
    <w:link w:val="FootnoteText"/>
    <w:uiPriority w:val="99"/>
    <w:semiHidden/>
    <w:rsid w:val="0067423F"/>
    <w:rPr>
      <w:rFonts w:ascii="Arial" w:hAnsi="Arial"/>
    </w:rPr>
  </w:style>
  <w:style w:type="character" w:styleId="FootnoteReference">
    <w:name w:val="footnote reference"/>
    <w:basedOn w:val="DefaultParagraphFont"/>
    <w:uiPriority w:val="99"/>
    <w:semiHidden/>
    <w:rsid w:val="005B4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6981">
      <w:marLeft w:val="0"/>
      <w:marRight w:val="0"/>
      <w:marTop w:val="0"/>
      <w:marBottom w:val="0"/>
      <w:divBdr>
        <w:top w:val="none" w:sz="0" w:space="0" w:color="auto"/>
        <w:left w:val="none" w:sz="0" w:space="0" w:color="auto"/>
        <w:bottom w:val="none" w:sz="0" w:space="0" w:color="auto"/>
        <w:right w:val="none" w:sz="0" w:space="0" w:color="auto"/>
      </w:divBdr>
    </w:div>
    <w:div w:id="618296982">
      <w:marLeft w:val="150"/>
      <w:marRight w:val="0"/>
      <w:marTop w:val="375"/>
      <w:marBottom w:val="0"/>
      <w:divBdr>
        <w:top w:val="none" w:sz="0" w:space="0" w:color="auto"/>
        <w:left w:val="none" w:sz="0" w:space="0" w:color="auto"/>
        <w:bottom w:val="none" w:sz="0" w:space="0" w:color="auto"/>
        <w:right w:val="none" w:sz="0" w:space="0" w:color="auto"/>
      </w:divBdr>
    </w:div>
    <w:div w:id="618296983">
      <w:marLeft w:val="0"/>
      <w:marRight w:val="0"/>
      <w:marTop w:val="0"/>
      <w:marBottom w:val="0"/>
      <w:divBdr>
        <w:top w:val="none" w:sz="0" w:space="0" w:color="auto"/>
        <w:left w:val="none" w:sz="0" w:space="0" w:color="auto"/>
        <w:bottom w:val="none" w:sz="0" w:space="0" w:color="auto"/>
        <w:right w:val="none" w:sz="0" w:space="0" w:color="auto"/>
      </w:divBdr>
    </w:div>
    <w:div w:id="618296984">
      <w:marLeft w:val="0"/>
      <w:marRight w:val="0"/>
      <w:marTop w:val="0"/>
      <w:marBottom w:val="0"/>
      <w:divBdr>
        <w:top w:val="none" w:sz="0" w:space="0" w:color="auto"/>
        <w:left w:val="none" w:sz="0" w:space="0" w:color="auto"/>
        <w:bottom w:val="none" w:sz="0" w:space="0" w:color="auto"/>
        <w:right w:val="none" w:sz="0" w:space="0" w:color="auto"/>
      </w:divBdr>
    </w:div>
    <w:div w:id="618296985">
      <w:marLeft w:val="120"/>
      <w:marRight w:val="0"/>
      <w:marTop w:val="300"/>
      <w:marBottom w:val="0"/>
      <w:divBdr>
        <w:top w:val="none" w:sz="0" w:space="0" w:color="auto"/>
        <w:left w:val="none" w:sz="0" w:space="0" w:color="auto"/>
        <w:bottom w:val="none" w:sz="0" w:space="0" w:color="auto"/>
        <w:right w:val="none" w:sz="0" w:space="0" w:color="auto"/>
      </w:divBdr>
    </w:div>
    <w:div w:id="618296986">
      <w:marLeft w:val="150"/>
      <w:marRight w:val="0"/>
      <w:marTop w:val="3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F0D8-19FB-48AD-A265-19D9190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2827</Words>
  <Characters>13853</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What you need to submit:</vt:lpstr>
    </vt:vector>
  </TitlesOfParts>
  <Company>Secretary of State</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submit:</dc:title>
  <dc:creator>ct7686</dc:creator>
  <cp:lastModifiedBy>Kreissler, Thomas</cp:lastModifiedBy>
  <cp:revision>3</cp:revision>
  <cp:lastPrinted>2013-02-08T19:52:00Z</cp:lastPrinted>
  <dcterms:created xsi:type="dcterms:W3CDTF">2019-03-04T20:45:00Z</dcterms:created>
  <dcterms:modified xsi:type="dcterms:W3CDTF">2020-03-06T16:09:00Z</dcterms:modified>
</cp:coreProperties>
</file>